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07" w:type="pct"/>
        <w:tblLook w:val="01E0" w:firstRow="1" w:lastRow="1" w:firstColumn="1" w:lastColumn="1" w:noHBand="0" w:noVBand="0"/>
      </w:tblPr>
      <w:tblGrid>
        <w:gridCol w:w="534"/>
        <w:gridCol w:w="6807"/>
      </w:tblGrid>
      <w:tr w:rsidR="00885478" w:rsidRPr="00C95E41" w14:paraId="0D85227E" w14:textId="77777777" w:rsidTr="00532F7D">
        <w:tc>
          <w:tcPr>
            <w:tcW w:w="364" w:type="pct"/>
            <w:hideMark/>
          </w:tcPr>
          <w:p w14:paraId="130C77F9" w14:textId="77777777" w:rsidR="00885478" w:rsidRPr="00E93BBB" w:rsidRDefault="00885478" w:rsidP="0088547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Calibri" w:eastAsia="Calibri" w:hAnsi="Calibri" w:cs="Arial"/>
                <w:i/>
                <w:lang w:val="en-US" w:eastAsia="en-US"/>
              </w:rPr>
            </w:pPr>
          </w:p>
        </w:tc>
        <w:tc>
          <w:tcPr>
            <w:tcW w:w="4636" w:type="pct"/>
            <w:hideMark/>
          </w:tcPr>
          <w:p w14:paraId="13AF0EFF" w14:textId="3DDF1458" w:rsidR="00532F7D" w:rsidRDefault="00C95E41" w:rsidP="00532F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5E41">
              <w:rPr>
                <w:rFonts w:ascii="Calibri" w:hAnsi="Calibri" w:cs="Calibri"/>
                <w:b/>
                <w:bCs/>
              </w:rPr>
              <w:t>Πρόγραμμα Συνεργασίας</w:t>
            </w:r>
          </w:p>
          <w:p w14:paraId="60635017" w14:textId="667E3B1F" w:rsidR="000E7781" w:rsidRPr="007154F1" w:rsidRDefault="00C95E41" w:rsidP="00532F7D">
            <w:pPr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C95E41">
              <w:rPr>
                <w:rFonts w:ascii="Calibri" w:hAnsi="Calibri" w:cs="Calibri"/>
                <w:b/>
                <w:bCs/>
                <w:lang w:val="en-US"/>
              </w:rPr>
              <w:t>INTERREG</w:t>
            </w:r>
            <w:r w:rsidRPr="007154F1">
              <w:rPr>
                <w:rFonts w:ascii="Calibri" w:hAnsi="Calibri" w:cs="Calibri"/>
                <w:b/>
                <w:bCs/>
              </w:rPr>
              <w:t xml:space="preserve"> </w:t>
            </w:r>
            <w:r w:rsidRPr="00C95E41">
              <w:rPr>
                <w:rFonts w:ascii="Calibri" w:hAnsi="Calibri" w:cs="Calibri"/>
                <w:b/>
                <w:bCs/>
                <w:lang w:val="en-US"/>
              </w:rPr>
              <w:t>VI</w:t>
            </w:r>
            <w:r w:rsidRPr="007154F1">
              <w:rPr>
                <w:rFonts w:ascii="Calibri" w:hAnsi="Calibri" w:cs="Calibri"/>
                <w:b/>
                <w:bCs/>
              </w:rPr>
              <w:t>-</w:t>
            </w:r>
            <w:r w:rsidRPr="00C95E41">
              <w:rPr>
                <w:rFonts w:ascii="Calibri" w:hAnsi="Calibri" w:cs="Calibri"/>
                <w:b/>
                <w:bCs/>
                <w:lang w:val="en-US"/>
              </w:rPr>
              <w:t>A</w:t>
            </w:r>
            <w:r w:rsidRPr="007154F1">
              <w:rPr>
                <w:rFonts w:ascii="Calibri" w:hAnsi="Calibri" w:cs="Calibri"/>
                <w:b/>
                <w:bCs/>
              </w:rPr>
              <w:t xml:space="preserve"> </w:t>
            </w:r>
            <w:r w:rsidRPr="00C95E41">
              <w:rPr>
                <w:rFonts w:ascii="Calibri" w:hAnsi="Calibri" w:cs="Calibri"/>
                <w:b/>
                <w:bCs/>
              </w:rPr>
              <w:t>ΕΛΛΑΔΑ</w:t>
            </w:r>
            <w:r w:rsidRPr="007154F1">
              <w:rPr>
                <w:rFonts w:ascii="Calibri" w:hAnsi="Calibri" w:cs="Calibri"/>
                <w:b/>
                <w:bCs/>
              </w:rPr>
              <w:t>-</w:t>
            </w:r>
            <w:r w:rsidRPr="00C95E41">
              <w:rPr>
                <w:rFonts w:ascii="Calibri" w:hAnsi="Calibri" w:cs="Calibri"/>
                <w:b/>
                <w:bCs/>
              </w:rPr>
              <w:t>ΚΥΠΡΟΣ</w:t>
            </w:r>
            <w:r w:rsidRPr="007154F1">
              <w:rPr>
                <w:rFonts w:ascii="Calibri" w:hAnsi="Calibri" w:cs="Calibri"/>
                <w:b/>
                <w:bCs/>
              </w:rPr>
              <w:t xml:space="preserve"> 2021-2027</w:t>
            </w:r>
          </w:p>
          <w:p w14:paraId="5D046AE1" w14:textId="321C474A" w:rsidR="00885478" w:rsidRPr="00885478" w:rsidRDefault="00885478" w:rsidP="00532F7D">
            <w:pPr>
              <w:pStyle w:val="Default"/>
              <w:jc w:val="center"/>
              <w:rPr>
                <w:rFonts w:ascii="Calibri" w:eastAsia="Calibri" w:hAnsi="Calibri" w:cs="Arial"/>
                <w:i/>
                <w:lang w:val="it-IT" w:eastAsia="en-US"/>
              </w:rPr>
            </w:pPr>
            <w:r w:rsidRPr="00885478">
              <w:rPr>
                <w:rFonts w:ascii="Calibri" w:eastAsia="Calibri" w:hAnsi="Calibri" w:cs="Arial"/>
                <w:b/>
                <w:lang w:val="en-GB" w:eastAsia="en-US"/>
              </w:rPr>
              <w:t>CCI</w:t>
            </w:r>
            <w:r w:rsidRPr="00C95E41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Pr="00885478">
              <w:rPr>
                <w:rFonts w:ascii="Calibri" w:eastAsia="Calibri" w:hAnsi="Calibri" w:cs="Arial"/>
                <w:b/>
                <w:lang w:val="en-GB" w:eastAsia="en-US"/>
              </w:rPr>
              <w:t>Number</w:t>
            </w:r>
            <w:r w:rsidRPr="00C95E41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="00E722BF" w:rsidRPr="00E722B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2021TC16RFCB047</w:t>
            </w:r>
          </w:p>
        </w:tc>
      </w:tr>
    </w:tbl>
    <w:p w14:paraId="4788ECB4" w14:textId="77777777" w:rsidR="00885478" w:rsidRPr="00656B35" w:rsidRDefault="00885478" w:rsidP="00885478">
      <w:pPr>
        <w:jc w:val="both"/>
        <w:rPr>
          <w:rFonts w:ascii="Calibri" w:eastAsia="Calibri" w:hAnsi="Calibri" w:cs="Arial"/>
          <w:b/>
          <w:i/>
          <w:lang w:val="en-US" w:eastAsia="en-US"/>
        </w:rPr>
      </w:pPr>
    </w:p>
    <w:p w14:paraId="49936D2D" w14:textId="77777777" w:rsidR="00656B35" w:rsidRPr="00296FAB" w:rsidRDefault="00656B35" w:rsidP="00656B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ΔΗΛΩΣΗ</w:t>
      </w:r>
      <w:r w:rsidRPr="00296FA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ΚΡΑΤΙΚΩΝ ΕΝΙΣΧΥΣΕΩΝ</w:t>
      </w:r>
    </w:p>
    <w:p w14:paraId="4A2F6245" w14:textId="547A16C0" w:rsidR="00656B35" w:rsidRDefault="00656B35" w:rsidP="00656B35">
      <w:pPr>
        <w:pStyle w:val="Guidelines5"/>
        <w:spacing w:before="120" w:after="0"/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</w:pP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Ο υπογεγραμμένος .......... </w:t>
      </w:r>
      <w:r w:rsidRPr="00957EB6">
        <w:rPr>
          <w:rFonts w:ascii="Calibri" w:hAnsi="Calibri" w:cs="Arial"/>
          <w:b w:val="0"/>
          <w:noProof w:val="0"/>
          <w:snapToGrid/>
          <w:sz w:val="22"/>
          <w:szCs w:val="22"/>
          <w:lang w:val="el-GR" w:eastAsia="pl-PL"/>
        </w:rPr>
        <w:t>(ονοματεπώνυμο</w:t>
      </w:r>
      <w:r>
        <w:rPr>
          <w:rFonts w:ascii="Calibri" w:hAnsi="Calibri" w:cs="Arial"/>
          <w:b w:val="0"/>
          <w:noProof w:val="0"/>
          <w:snapToGrid/>
          <w:sz w:val="22"/>
          <w:szCs w:val="22"/>
          <w:lang w:val="el-GR" w:eastAsia="pl-PL"/>
        </w:rPr>
        <w:t xml:space="preserve"> </w:t>
      </w:r>
      <w:r w:rsidRPr="00957EB6">
        <w:rPr>
          <w:rFonts w:ascii="Calibri" w:hAnsi="Calibri" w:cs="Arial"/>
          <w:b w:val="0"/>
          <w:noProof w:val="0"/>
          <w:snapToGrid/>
          <w:sz w:val="22"/>
          <w:szCs w:val="22"/>
          <w:lang w:val="el-GR" w:eastAsia="pl-PL"/>
        </w:rPr>
        <w:t xml:space="preserve">του </w:t>
      </w:r>
      <w:proofErr w:type="spellStart"/>
      <w:r>
        <w:rPr>
          <w:rFonts w:ascii="Calibri" w:hAnsi="Calibri" w:cs="Arial"/>
          <w:b w:val="0"/>
          <w:noProof w:val="0"/>
          <w:snapToGrid/>
          <w:sz w:val="22"/>
          <w:szCs w:val="22"/>
          <w:lang w:val="el-GR" w:eastAsia="pl-PL"/>
        </w:rPr>
        <w:t>νομίμου</w:t>
      </w:r>
      <w:proofErr w:type="spellEnd"/>
      <w:r w:rsidRPr="00957EB6">
        <w:rPr>
          <w:rFonts w:ascii="Calibri" w:hAnsi="Calibri" w:cs="Arial"/>
          <w:b w:val="0"/>
          <w:noProof w:val="0"/>
          <w:snapToGrid/>
          <w:sz w:val="22"/>
          <w:szCs w:val="22"/>
          <w:lang w:val="el-GR" w:eastAsia="pl-PL"/>
        </w:rPr>
        <w:t xml:space="preserve"> εκπροσώπου του οργανισμού, σύμφωνα με το ισχύον πιστοποιητικό νομικής ισχύος ή ισοδύναμο) 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με 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αριθμό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 ταυτότητα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ς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: ..... ....., που εκδόθηκε από .........., στις ..........,</w:t>
      </w:r>
    </w:p>
    <w:p w14:paraId="16D9DDDD" w14:textId="77777777" w:rsidR="00656B35" w:rsidRPr="00957EB6" w:rsidRDefault="00656B35" w:rsidP="00656B35">
      <w:pPr>
        <w:pStyle w:val="Guidelines5"/>
        <w:spacing w:before="120" w:after="0"/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</w:pP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ως νομικός εκπρόσωπος 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του 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οργανισμού-εταίρου .......... (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επωνυμία φορέα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, 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εθνικός 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 xml:space="preserve">αριθμός </w:t>
      </w:r>
      <w:r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καταχώρησης</w:t>
      </w:r>
      <w:r w:rsidRPr="00957EB6">
        <w:rPr>
          <w:rFonts w:ascii="Calibri" w:hAnsi="Calibri" w:cs="Arial"/>
          <w:noProof w:val="0"/>
          <w:snapToGrid/>
          <w:sz w:val="22"/>
          <w:szCs w:val="22"/>
          <w:lang w:val="el-GR" w:eastAsia="pl-PL"/>
        </w:rPr>
        <w:t>)</w:t>
      </w:r>
    </w:p>
    <w:p w14:paraId="3F21373C" w14:textId="77777777" w:rsidR="00656B35" w:rsidRPr="00656B35" w:rsidRDefault="00656B35" w:rsidP="00656B35">
      <w:pPr>
        <w:pStyle w:val="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l-GR" w:eastAsia="pl-PL"/>
        </w:rPr>
      </w:pPr>
    </w:p>
    <w:p w14:paraId="7850CB5D" w14:textId="69EDA56C" w:rsidR="00656B35" w:rsidRPr="00860225" w:rsidRDefault="00656B35" w:rsidP="00656B35">
      <w:pPr>
        <w:pStyle w:val="aa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 w:eastAsia="pl-PL"/>
        </w:rPr>
        <w:t>στο</w:t>
      </w:r>
      <w:r w:rsidRPr="00656B35">
        <w:rPr>
          <w:rFonts w:ascii="Calibri" w:hAnsi="Calibri" w:cs="Arial"/>
          <w:b/>
          <w:sz w:val="22"/>
          <w:szCs w:val="22"/>
          <w:lang w:val="el-GR" w:eastAsia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el-GR" w:eastAsia="pl-PL"/>
        </w:rPr>
        <w:t>Έργο</w:t>
      </w:r>
      <w:r w:rsidRPr="00656B35">
        <w:rPr>
          <w:rFonts w:ascii="Calibri" w:hAnsi="Calibri" w:cs="Arial"/>
          <w:sz w:val="22"/>
          <w:szCs w:val="22"/>
          <w:lang w:val="el-GR" w:eastAsia="pl-PL"/>
        </w:rPr>
        <w:t xml:space="preserve"> ……….</w:t>
      </w:r>
      <w:r w:rsidRPr="00656B35">
        <w:rPr>
          <w:rFonts w:ascii="Calibri" w:hAnsi="Calibri" w:cs="Arial"/>
          <w:i/>
          <w:sz w:val="22"/>
          <w:szCs w:val="22"/>
          <w:lang w:val="el-GR" w:eastAsia="pl-PL"/>
        </w:rPr>
        <w:t xml:space="preserve"> </w:t>
      </w:r>
      <w:r w:rsidRPr="00957EB6">
        <w:rPr>
          <w:rFonts w:ascii="Calibri" w:hAnsi="Calibri" w:cs="Arial"/>
          <w:i/>
          <w:sz w:val="22"/>
          <w:szCs w:val="22"/>
          <w:lang w:val="el-GR" w:eastAsia="pl-PL"/>
        </w:rPr>
        <w:t>(</w:t>
      </w:r>
      <w:r>
        <w:rPr>
          <w:rFonts w:ascii="Calibri" w:hAnsi="Calibri" w:cs="Arial"/>
          <w:i/>
          <w:sz w:val="22"/>
          <w:szCs w:val="22"/>
          <w:lang w:val="el-GR" w:eastAsia="pl-PL"/>
        </w:rPr>
        <w:t>τίτλος</w:t>
      </w:r>
      <w:r w:rsidR="00D158BD">
        <w:rPr>
          <w:rFonts w:ascii="Calibri" w:hAnsi="Calibri" w:cs="Arial"/>
          <w:i/>
          <w:sz w:val="22"/>
          <w:szCs w:val="22"/>
          <w:lang w:val="el-GR" w:eastAsia="pl-PL"/>
        </w:rPr>
        <w:t xml:space="preserve"> και ακρωνύμιο</w:t>
      </w:r>
      <w:r w:rsidRPr="00957EB6">
        <w:rPr>
          <w:rFonts w:ascii="Calibri" w:hAnsi="Calibri" w:cs="Arial"/>
          <w:i/>
          <w:sz w:val="22"/>
          <w:szCs w:val="22"/>
          <w:lang w:val="el-GR" w:eastAsia="pl-PL"/>
        </w:rPr>
        <w:t xml:space="preserve"> </w:t>
      </w:r>
      <w:r>
        <w:rPr>
          <w:rFonts w:ascii="Calibri" w:hAnsi="Calibri" w:cs="Arial"/>
          <w:i/>
          <w:sz w:val="22"/>
          <w:szCs w:val="22"/>
          <w:lang w:val="el-GR" w:eastAsia="pl-PL"/>
        </w:rPr>
        <w:t>έργου</w:t>
      </w:r>
      <w:r w:rsidRPr="00957EB6">
        <w:rPr>
          <w:rFonts w:ascii="Calibri" w:hAnsi="Calibri" w:cs="Arial"/>
          <w:i/>
          <w:sz w:val="22"/>
          <w:szCs w:val="22"/>
          <w:lang w:val="el-GR" w:eastAsia="pl-PL"/>
        </w:rPr>
        <w:t xml:space="preserve">), </w:t>
      </w:r>
      <w:r>
        <w:rPr>
          <w:rFonts w:ascii="Calibri" w:hAnsi="Calibri" w:cs="Arial"/>
          <w:sz w:val="22"/>
          <w:szCs w:val="22"/>
          <w:lang w:val="el-GR"/>
        </w:rPr>
        <w:t>που</w:t>
      </w:r>
      <w:r w:rsidRPr="00957EB6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>υποβλήθηκε στο Πρόγραμμα Συνεργασίας</w:t>
      </w:r>
      <w:r w:rsidRPr="00957EB6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654B0B">
        <w:rPr>
          <w:rFonts w:ascii="Calibri" w:hAnsi="Calibri" w:cs="Arial"/>
          <w:sz w:val="22"/>
          <w:szCs w:val="22"/>
          <w:lang w:val="en-GB"/>
        </w:rPr>
        <w:t>INTERREG</w:t>
      </w:r>
      <w:r w:rsidRPr="00957EB6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654B0B">
        <w:rPr>
          <w:rFonts w:ascii="Calibri" w:hAnsi="Calibri" w:cs="Arial"/>
          <w:sz w:val="22"/>
          <w:szCs w:val="22"/>
          <w:lang w:val="en-GB"/>
        </w:rPr>
        <w:t>V</w:t>
      </w:r>
      <w:r w:rsidR="00532F7D">
        <w:rPr>
          <w:rFonts w:ascii="Calibri" w:hAnsi="Calibri" w:cs="Arial"/>
          <w:sz w:val="22"/>
          <w:szCs w:val="22"/>
        </w:rPr>
        <w:t>I</w:t>
      </w:r>
      <w:r w:rsidRPr="00957EB6">
        <w:rPr>
          <w:rFonts w:ascii="Calibri" w:hAnsi="Calibri" w:cs="Arial"/>
          <w:sz w:val="22"/>
          <w:szCs w:val="22"/>
          <w:lang w:val="el-GR"/>
        </w:rPr>
        <w:t>-</w:t>
      </w:r>
      <w:r w:rsidRPr="00654B0B">
        <w:rPr>
          <w:rFonts w:ascii="Calibri" w:hAnsi="Calibri" w:cs="Arial"/>
          <w:sz w:val="22"/>
          <w:szCs w:val="22"/>
          <w:lang w:val="en-GB"/>
        </w:rPr>
        <w:t>A</w:t>
      </w:r>
      <w:r w:rsidRPr="00957EB6"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  <w:lang w:val="el-GR"/>
        </w:rPr>
        <w:t>Ελλάδα - Κύπρος</w:t>
      </w:r>
      <w:r w:rsidRPr="00957EB6">
        <w:rPr>
          <w:rFonts w:ascii="Calibri" w:hAnsi="Calibri" w:cs="Arial"/>
          <w:sz w:val="22"/>
          <w:szCs w:val="22"/>
          <w:lang w:val="el-GR"/>
        </w:rPr>
        <w:t xml:space="preserve"> 20</w:t>
      </w:r>
      <w:r w:rsidR="00860225" w:rsidRPr="00860225">
        <w:rPr>
          <w:rFonts w:ascii="Calibri" w:hAnsi="Calibri" w:cs="Arial"/>
          <w:sz w:val="22"/>
          <w:szCs w:val="22"/>
          <w:lang w:val="el-GR"/>
        </w:rPr>
        <w:t>21</w:t>
      </w:r>
      <w:r w:rsidRPr="00957EB6">
        <w:rPr>
          <w:rFonts w:ascii="Calibri" w:hAnsi="Calibri" w:cs="Arial"/>
          <w:sz w:val="22"/>
          <w:szCs w:val="22"/>
          <w:lang w:val="el-GR"/>
        </w:rPr>
        <w:t>-202</w:t>
      </w:r>
      <w:r w:rsidR="00860225" w:rsidRPr="00860225">
        <w:rPr>
          <w:rFonts w:ascii="Calibri" w:hAnsi="Calibri" w:cs="Arial"/>
          <w:sz w:val="22"/>
          <w:szCs w:val="22"/>
          <w:lang w:val="el-GR"/>
        </w:rPr>
        <w:t>7</w:t>
      </w:r>
    </w:p>
    <w:p w14:paraId="4519416C" w14:textId="77777777" w:rsidR="00885478" w:rsidRPr="00656B35" w:rsidRDefault="00885478" w:rsidP="00885478">
      <w:pPr>
        <w:spacing w:after="0" w:line="240" w:lineRule="auto"/>
        <w:jc w:val="both"/>
        <w:rPr>
          <w:rFonts w:ascii="Calibri" w:eastAsia="Times New Roman" w:hAnsi="Calibri" w:cs="Arial"/>
          <w:b/>
          <w:lang w:val="bg-BG" w:eastAsia="bg-BG"/>
        </w:rPr>
      </w:pPr>
    </w:p>
    <w:p w14:paraId="7202E003" w14:textId="77777777" w:rsidR="008575CE" w:rsidRPr="00957EB6" w:rsidRDefault="008575CE" w:rsidP="008575CE">
      <w:pPr>
        <w:pStyle w:val="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>Δηλώνω</w:t>
      </w:r>
      <w:r w:rsidRPr="00957EB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b/>
          <w:sz w:val="22"/>
          <w:szCs w:val="22"/>
          <w:lang w:val="el-GR"/>
        </w:rPr>
        <w:t>ότι</w:t>
      </w:r>
      <w:r w:rsidRPr="00957EB6">
        <w:rPr>
          <w:rFonts w:ascii="Calibri" w:hAnsi="Calibri" w:cs="Arial"/>
          <w:b/>
          <w:sz w:val="22"/>
          <w:szCs w:val="22"/>
          <w:lang w:val="el-GR"/>
        </w:rPr>
        <w:t xml:space="preserve"> (για να σημειώσετε </w:t>
      </w:r>
      <w:r>
        <w:rPr>
          <w:rFonts w:ascii="Calibri" w:hAnsi="Calibri" w:cs="Arial"/>
          <w:b/>
          <w:sz w:val="22"/>
          <w:szCs w:val="22"/>
          <w:lang w:val="el-GR"/>
        </w:rPr>
        <w:t>στο πλαίσιο</w:t>
      </w:r>
      <w:r w:rsidRPr="00957EB6">
        <w:rPr>
          <w:rFonts w:ascii="Calibri" w:hAnsi="Calibri" w:cs="Arial"/>
          <w:b/>
          <w:sz w:val="22"/>
          <w:szCs w:val="22"/>
          <w:lang w:val="el-GR"/>
        </w:rPr>
        <w:t>, κάντε διπλό κλικ πάνω του και επιλέξτε “</w:t>
      </w:r>
      <w:r>
        <w:rPr>
          <w:rFonts w:ascii="Calibri" w:hAnsi="Calibri" w:cs="Arial"/>
          <w:b/>
          <w:sz w:val="22"/>
          <w:szCs w:val="22"/>
          <w:lang w:val="el-GR"/>
        </w:rPr>
        <w:t>Επιλεγμένο</w:t>
      </w:r>
      <w:r w:rsidRPr="00957EB6">
        <w:rPr>
          <w:rFonts w:ascii="Calibri" w:hAnsi="Calibri" w:cs="Arial"/>
          <w:b/>
          <w:sz w:val="22"/>
          <w:szCs w:val="22"/>
          <w:lang w:val="el-GR"/>
        </w:rPr>
        <w:t>”)</w:t>
      </w:r>
      <w:r w:rsidRPr="00654B0B">
        <w:rPr>
          <w:rFonts w:ascii="Calibri" w:hAnsi="Calibri" w:cs="Arial"/>
          <w:b/>
          <w:sz w:val="22"/>
          <w:szCs w:val="22"/>
        </w:rPr>
        <w:t>:</w:t>
      </w:r>
    </w:p>
    <w:p w14:paraId="26EE6DA8" w14:textId="77777777" w:rsidR="00885478" w:rsidRPr="008575CE" w:rsidRDefault="00885478" w:rsidP="00885478">
      <w:pPr>
        <w:spacing w:after="0" w:line="240" w:lineRule="auto"/>
        <w:jc w:val="both"/>
        <w:rPr>
          <w:rFonts w:ascii="Calibri" w:eastAsia="Times New Roman" w:hAnsi="Calibri" w:cs="Arial"/>
          <w:b/>
          <w:lang w:eastAsia="bg-BG"/>
        </w:rPr>
      </w:pPr>
    </w:p>
    <w:p w14:paraId="0EA11D4C" w14:textId="1FA35DB5" w:rsidR="00C6307D" w:rsidRPr="00C6307D" w:rsidRDefault="00C6307D" w:rsidP="00C6307D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  <w:r w:rsidRPr="00C6307D">
        <w:rPr>
          <w:rFonts w:ascii="Calibri" w:eastAsia="Times New Roman" w:hAnsi="Calibri" w:cs="Arial"/>
          <w:lang w:eastAsia="en-US"/>
        </w:rPr>
        <w:t>1. Στο πλαίσιο των κανόνων για τις κρατικές ενισχύσεις</w:t>
      </w:r>
      <w:r w:rsidR="00C607EE">
        <w:rPr>
          <w:rFonts w:ascii="Calibri" w:eastAsia="Times New Roman" w:hAnsi="Calibri" w:cs="Arial"/>
          <w:vertAlign w:val="superscript"/>
          <w:lang w:eastAsia="en-US"/>
        </w:rPr>
        <w:t>1</w:t>
      </w:r>
      <w:r w:rsidRPr="00C6307D">
        <w:rPr>
          <w:rFonts w:ascii="Calibri" w:eastAsia="Times New Roman" w:hAnsi="Calibri" w:cs="Arial"/>
          <w:lang w:eastAsia="en-US"/>
        </w:rPr>
        <w:t xml:space="preserve"> και όσον αφορά τις προβλεπόμενες δραστηριότητες στην πρόταση έργου στο πλαίσιο του </w:t>
      </w:r>
      <w:r w:rsidR="00D158BD">
        <w:rPr>
          <w:rFonts w:ascii="Calibri" w:eastAsia="Times New Roman" w:hAnsi="Calibri" w:cs="Arial"/>
          <w:lang w:eastAsia="en-US"/>
        </w:rPr>
        <w:t>Π</w:t>
      </w:r>
      <w:r w:rsidRPr="00C6307D">
        <w:rPr>
          <w:rFonts w:ascii="Calibri" w:eastAsia="Times New Roman" w:hAnsi="Calibri" w:cs="Arial"/>
          <w:lang w:eastAsia="en-US"/>
        </w:rPr>
        <w:t xml:space="preserve">ρογράμματος </w:t>
      </w:r>
      <w:r w:rsidRPr="00C6307D">
        <w:rPr>
          <w:rFonts w:ascii="Calibri" w:eastAsia="Times New Roman" w:hAnsi="Calibri" w:cs="Arial"/>
          <w:lang w:val="en-GB" w:eastAsia="en-US"/>
        </w:rPr>
        <w:t>INTERREG</w:t>
      </w:r>
      <w:r w:rsidRPr="00C6307D">
        <w:rPr>
          <w:rFonts w:ascii="Calibri" w:eastAsia="Times New Roman" w:hAnsi="Calibri" w:cs="Arial"/>
          <w:lang w:eastAsia="en-US"/>
        </w:rPr>
        <w:t xml:space="preserve"> </w:t>
      </w:r>
      <w:r w:rsidRPr="00C6307D">
        <w:rPr>
          <w:rFonts w:ascii="Calibri" w:eastAsia="Times New Roman" w:hAnsi="Calibri" w:cs="Arial"/>
          <w:lang w:val="en-GB" w:eastAsia="en-US"/>
        </w:rPr>
        <w:t>V</w:t>
      </w:r>
      <w:r w:rsidR="00532F7D">
        <w:rPr>
          <w:rFonts w:ascii="Calibri" w:eastAsia="Times New Roman" w:hAnsi="Calibri" w:cs="Arial"/>
          <w:lang w:val="en-GB" w:eastAsia="en-US"/>
        </w:rPr>
        <w:t>I</w:t>
      </w:r>
      <w:r w:rsidRPr="00C6307D">
        <w:rPr>
          <w:rFonts w:ascii="Calibri" w:eastAsia="Times New Roman" w:hAnsi="Calibri" w:cs="Arial"/>
          <w:lang w:eastAsia="en-US"/>
        </w:rPr>
        <w:t>-</w:t>
      </w:r>
      <w:r w:rsidRPr="00C6307D">
        <w:rPr>
          <w:rFonts w:ascii="Calibri" w:eastAsia="Times New Roman" w:hAnsi="Calibri" w:cs="Arial"/>
          <w:lang w:val="en-GB" w:eastAsia="en-US"/>
        </w:rPr>
        <w:t>A</w:t>
      </w:r>
      <w:r w:rsidRPr="00C6307D">
        <w:rPr>
          <w:rFonts w:ascii="Calibri" w:eastAsia="Times New Roman" w:hAnsi="Calibri" w:cs="Arial"/>
          <w:lang w:eastAsia="en-US"/>
        </w:rPr>
        <w:t xml:space="preserve"> Ελλάδα - Κύπρος 20</w:t>
      </w:r>
      <w:r w:rsidR="00532F7D" w:rsidRPr="00532F7D">
        <w:rPr>
          <w:rFonts w:ascii="Calibri" w:eastAsia="Times New Roman" w:hAnsi="Calibri" w:cs="Arial"/>
          <w:lang w:eastAsia="en-US"/>
        </w:rPr>
        <w:t>21</w:t>
      </w:r>
      <w:r w:rsidRPr="00C6307D">
        <w:rPr>
          <w:rFonts w:ascii="Calibri" w:eastAsia="Times New Roman" w:hAnsi="Calibri" w:cs="Arial"/>
          <w:lang w:eastAsia="en-US"/>
        </w:rPr>
        <w:t>-202</w:t>
      </w:r>
      <w:r w:rsidR="00532F7D" w:rsidRPr="00532F7D">
        <w:rPr>
          <w:rFonts w:ascii="Calibri" w:eastAsia="Times New Roman" w:hAnsi="Calibri" w:cs="Arial"/>
          <w:lang w:eastAsia="en-US"/>
        </w:rPr>
        <w:t>7</w:t>
      </w:r>
      <w:r w:rsidRPr="00C6307D">
        <w:rPr>
          <w:rFonts w:ascii="Calibri" w:eastAsia="Times New Roman" w:hAnsi="Calibri" w:cs="Arial"/>
          <w:lang w:eastAsia="en-US"/>
        </w:rPr>
        <w:t xml:space="preserve">, ο οργανισμός που εκπροσωπώ θα θεωρηθεί ως επιχείρηση </w:t>
      </w:r>
      <w:r w:rsidRPr="00C6307D">
        <w:rPr>
          <w:rFonts w:ascii="Calibri" w:eastAsia="Times New Roman" w:hAnsi="Calibri" w:cs="Times New Roman"/>
          <w:lang w:eastAsia="en-US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6307D">
        <w:rPr>
          <w:rFonts w:ascii="Calibri" w:eastAsia="Times New Roman" w:hAnsi="Calibri" w:cs="Times New Roman"/>
          <w:lang w:eastAsia="en-US"/>
        </w:rPr>
        <w:instrText xml:space="preserve"> </w:instrText>
      </w:r>
      <w:r w:rsidRPr="00C6307D">
        <w:rPr>
          <w:rFonts w:ascii="Calibri" w:eastAsia="Times New Roman" w:hAnsi="Calibri" w:cs="Times New Roman"/>
          <w:lang w:val="en-US" w:eastAsia="en-US"/>
        </w:rPr>
        <w:instrText>FORMCHECKBOX</w:instrText>
      </w:r>
      <w:r w:rsidRPr="00C6307D">
        <w:rPr>
          <w:rFonts w:ascii="Calibri" w:eastAsia="Times New Roman" w:hAnsi="Calibri" w:cs="Times New Roman"/>
          <w:lang w:eastAsia="en-US"/>
        </w:rPr>
        <w:instrText xml:space="preserve"> </w:instrText>
      </w:r>
      <w:r w:rsidR="00D158BD">
        <w:rPr>
          <w:rFonts w:ascii="Calibri" w:eastAsia="Times New Roman" w:hAnsi="Calibri" w:cs="Times New Roman"/>
          <w:lang w:eastAsia="en-US"/>
        </w:rPr>
      </w:r>
      <w:r w:rsidR="00D158BD">
        <w:rPr>
          <w:rFonts w:ascii="Calibri" w:eastAsia="Times New Roman" w:hAnsi="Calibri" w:cs="Times New Roman"/>
          <w:lang w:eastAsia="en-US"/>
        </w:rPr>
        <w:fldChar w:fldCharType="separate"/>
      </w:r>
      <w:r w:rsidRPr="00C6307D">
        <w:rPr>
          <w:rFonts w:ascii="Calibri" w:eastAsia="Times New Roman" w:hAnsi="Calibri" w:cs="Times New Roman"/>
          <w:lang w:eastAsia="en-US"/>
        </w:rPr>
        <w:fldChar w:fldCharType="end"/>
      </w:r>
      <w:r w:rsidRPr="00C6307D">
        <w:rPr>
          <w:rFonts w:ascii="Calibri" w:eastAsia="Times New Roman" w:hAnsi="Calibri" w:cs="Arial"/>
          <w:lang w:eastAsia="en-US"/>
        </w:rPr>
        <w:t xml:space="preserve"> / μη επιχείρηση </w:t>
      </w:r>
      <w:r w:rsidRPr="00C6307D">
        <w:rPr>
          <w:rFonts w:ascii="Calibri" w:eastAsia="Times New Roman" w:hAnsi="Calibri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07D">
        <w:rPr>
          <w:rFonts w:ascii="Calibri" w:eastAsia="Times New Roman" w:hAnsi="Calibri" w:cs="Times New Roman"/>
          <w:lang w:eastAsia="en-US"/>
        </w:rPr>
        <w:instrText xml:space="preserve"> </w:instrText>
      </w:r>
      <w:r w:rsidRPr="00C6307D">
        <w:rPr>
          <w:rFonts w:ascii="Calibri" w:eastAsia="Times New Roman" w:hAnsi="Calibri" w:cs="Times New Roman"/>
          <w:lang w:val="en-US" w:eastAsia="en-US"/>
        </w:rPr>
        <w:instrText>FORMCHECKBOX</w:instrText>
      </w:r>
      <w:r w:rsidRPr="00C6307D">
        <w:rPr>
          <w:rFonts w:ascii="Calibri" w:eastAsia="Times New Roman" w:hAnsi="Calibri" w:cs="Times New Roman"/>
          <w:lang w:eastAsia="en-US"/>
        </w:rPr>
        <w:instrText xml:space="preserve"> </w:instrText>
      </w:r>
      <w:r w:rsidR="00D158BD">
        <w:rPr>
          <w:rFonts w:ascii="Calibri" w:eastAsia="Times New Roman" w:hAnsi="Calibri" w:cs="Times New Roman"/>
          <w:lang w:eastAsia="en-US"/>
        </w:rPr>
      </w:r>
      <w:r w:rsidR="00D158BD">
        <w:rPr>
          <w:rFonts w:ascii="Calibri" w:eastAsia="Times New Roman" w:hAnsi="Calibri" w:cs="Times New Roman"/>
          <w:lang w:eastAsia="en-US"/>
        </w:rPr>
        <w:fldChar w:fldCharType="separate"/>
      </w:r>
      <w:r w:rsidRPr="00C6307D">
        <w:rPr>
          <w:rFonts w:ascii="Calibri" w:eastAsia="Times New Roman" w:hAnsi="Calibri" w:cs="Times New Roman"/>
          <w:lang w:eastAsia="en-US"/>
        </w:rPr>
        <w:fldChar w:fldCharType="end"/>
      </w:r>
      <w:r w:rsidRPr="00C6307D">
        <w:rPr>
          <w:rFonts w:ascii="Calibri" w:eastAsia="Times New Roman" w:hAnsi="Calibri" w:cs="Arial"/>
          <w:lang w:eastAsia="en-US"/>
        </w:rPr>
        <w:t>*</w:t>
      </w:r>
    </w:p>
    <w:p w14:paraId="55EDB4EA" w14:textId="77777777" w:rsidR="00C6307D" w:rsidRPr="00C6307D" w:rsidRDefault="00C6307D" w:rsidP="00C6307D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p w14:paraId="1B4259B7" w14:textId="77777777" w:rsidR="00C6307D" w:rsidRPr="00C6307D" w:rsidRDefault="00C6307D" w:rsidP="00C6307D">
      <w:pPr>
        <w:jc w:val="both"/>
        <w:rPr>
          <w:rFonts w:ascii="Calibri" w:eastAsia="Calibri" w:hAnsi="Calibri" w:cs="Arial"/>
          <w:i/>
          <w:lang w:eastAsia="en-US"/>
        </w:rPr>
      </w:pPr>
      <w:r w:rsidRPr="00C6307D">
        <w:rPr>
          <w:rFonts w:ascii="Calibri" w:eastAsia="Calibri" w:hAnsi="Calibri" w:cs="Arial"/>
          <w:lang w:eastAsia="en-US"/>
        </w:rPr>
        <w:t xml:space="preserve">2. Οι δράσεις που περιγράφονται στην πρόταση έργου (Αίτηση Χρηματοδότησης και Ανάλυση Παραδοτέων) είναι </w:t>
      </w:r>
      <w:r w:rsidRPr="00C6307D">
        <w:rPr>
          <w:rFonts w:ascii="Calibri" w:eastAsia="Calibri" w:hAnsi="Calibri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07D">
        <w:rPr>
          <w:rFonts w:ascii="Calibri" w:eastAsia="Calibri" w:hAnsi="Calibri" w:cs="Times New Roman"/>
          <w:lang w:eastAsia="en-US"/>
        </w:rPr>
        <w:instrText xml:space="preserve"> </w:instrText>
      </w:r>
      <w:r w:rsidRPr="00C6307D">
        <w:rPr>
          <w:rFonts w:ascii="Calibri" w:eastAsia="Calibri" w:hAnsi="Calibri" w:cs="Times New Roman"/>
          <w:lang w:val="en-US" w:eastAsia="en-US"/>
        </w:rPr>
        <w:instrText>FORMCHECKBOX</w:instrText>
      </w:r>
      <w:r w:rsidRPr="00C6307D">
        <w:rPr>
          <w:rFonts w:ascii="Calibri" w:eastAsia="Calibri" w:hAnsi="Calibri" w:cs="Times New Roman"/>
          <w:lang w:eastAsia="en-US"/>
        </w:rPr>
        <w:instrText xml:space="preserve"> </w:instrText>
      </w:r>
      <w:r w:rsidR="00D158BD">
        <w:rPr>
          <w:rFonts w:ascii="Calibri" w:eastAsia="Calibri" w:hAnsi="Calibri" w:cs="Times New Roman"/>
          <w:lang w:eastAsia="en-US"/>
        </w:rPr>
      </w:r>
      <w:r w:rsidR="00D158BD">
        <w:rPr>
          <w:rFonts w:ascii="Calibri" w:eastAsia="Calibri" w:hAnsi="Calibri" w:cs="Times New Roman"/>
          <w:lang w:eastAsia="en-US"/>
        </w:rPr>
        <w:fldChar w:fldCharType="separate"/>
      </w:r>
      <w:r w:rsidRPr="00C6307D">
        <w:rPr>
          <w:rFonts w:ascii="Calibri" w:eastAsia="Calibri" w:hAnsi="Calibri" w:cs="Times New Roman"/>
          <w:lang w:eastAsia="en-US"/>
        </w:rPr>
        <w:fldChar w:fldCharType="end"/>
      </w:r>
      <w:r w:rsidRPr="00C6307D">
        <w:rPr>
          <w:rFonts w:ascii="Calibri" w:eastAsia="Calibri" w:hAnsi="Calibri" w:cs="Arial"/>
          <w:lang w:eastAsia="en-US"/>
        </w:rPr>
        <w:t xml:space="preserve"> / δεν είναι προσανατολισμένες στην αγορά/οικονομική δραστηριότητα</w:t>
      </w:r>
      <w:r w:rsidRPr="00C6307D">
        <w:rPr>
          <w:rFonts w:ascii="Calibri" w:eastAsia="Calibri" w:hAnsi="Calibri" w:cs="Arial"/>
          <w:i/>
          <w:lang w:eastAsia="en-US"/>
        </w:rPr>
        <w:t xml:space="preserve"> </w:t>
      </w:r>
      <w:r w:rsidRPr="00C6307D">
        <w:rPr>
          <w:rFonts w:ascii="Calibri" w:eastAsia="Calibri" w:hAnsi="Calibri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07D">
        <w:rPr>
          <w:rFonts w:ascii="Calibri" w:eastAsia="Calibri" w:hAnsi="Calibri" w:cs="Times New Roman"/>
          <w:lang w:eastAsia="en-US"/>
        </w:rPr>
        <w:instrText xml:space="preserve"> </w:instrText>
      </w:r>
      <w:r w:rsidRPr="00C6307D">
        <w:rPr>
          <w:rFonts w:ascii="Calibri" w:eastAsia="Calibri" w:hAnsi="Calibri" w:cs="Times New Roman"/>
          <w:lang w:val="en-US" w:eastAsia="en-US"/>
        </w:rPr>
        <w:instrText>FORMCHECKBOX</w:instrText>
      </w:r>
      <w:r w:rsidRPr="00C6307D">
        <w:rPr>
          <w:rFonts w:ascii="Calibri" w:eastAsia="Calibri" w:hAnsi="Calibri" w:cs="Times New Roman"/>
          <w:lang w:eastAsia="en-US"/>
        </w:rPr>
        <w:instrText xml:space="preserve"> </w:instrText>
      </w:r>
      <w:r w:rsidR="00D158BD">
        <w:rPr>
          <w:rFonts w:ascii="Calibri" w:eastAsia="Calibri" w:hAnsi="Calibri" w:cs="Times New Roman"/>
          <w:lang w:eastAsia="en-US"/>
        </w:rPr>
      </w:r>
      <w:r w:rsidR="00D158BD">
        <w:rPr>
          <w:rFonts w:ascii="Calibri" w:eastAsia="Calibri" w:hAnsi="Calibri" w:cs="Times New Roman"/>
          <w:lang w:eastAsia="en-US"/>
        </w:rPr>
        <w:fldChar w:fldCharType="separate"/>
      </w:r>
      <w:r w:rsidRPr="00C6307D">
        <w:rPr>
          <w:rFonts w:ascii="Calibri" w:eastAsia="Calibri" w:hAnsi="Calibri" w:cs="Times New Roman"/>
          <w:lang w:eastAsia="en-US"/>
        </w:rPr>
        <w:fldChar w:fldCharType="end"/>
      </w:r>
      <w:r w:rsidRPr="00C6307D">
        <w:rPr>
          <w:rFonts w:ascii="Calibri" w:eastAsia="Calibri" w:hAnsi="Calibri" w:cs="Arial"/>
          <w:lang w:eastAsia="en-US"/>
        </w:rPr>
        <w:t xml:space="preserve"> </w:t>
      </w:r>
      <w:r w:rsidRPr="00C6307D">
        <w:rPr>
          <w:rFonts w:ascii="Calibri" w:eastAsia="Calibri" w:hAnsi="Calibri" w:cs="Arial"/>
          <w:i/>
          <w:lang w:eastAsia="en-US"/>
        </w:rPr>
        <w:t>(Δεν είναι η νομική πτυχή (δημόσια ή ιδιωτική) αλλά η φύση των δραστηριοτήτων τις οποίες ο αιτών σκοπεύει να εφαρμόσει και καθορίζει εάν πρέπει να εφαρμόζονται αυστηροί κανόνες κρατικών ενισχύσεων).</w:t>
      </w:r>
    </w:p>
    <w:p w14:paraId="3B485F0C" w14:textId="7C532EED" w:rsidR="000E7781" w:rsidRPr="000F4EDA" w:rsidRDefault="000E7781" w:rsidP="00EF5C5C">
      <w:pPr>
        <w:spacing w:line="240" w:lineRule="auto"/>
        <w:jc w:val="both"/>
        <w:rPr>
          <w:rFonts w:eastAsia="Franklin Gothic Book" w:cstheme="minorHAnsi"/>
          <w:bCs/>
        </w:rPr>
      </w:pPr>
      <w:r w:rsidRPr="00F60748">
        <w:rPr>
          <w:rFonts w:eastAsia="Franklin Gothic Book" w:cstheme="minorHAnsi"/>
          <w:bCs/>
          <w:lang w:val="en-GB"/>
        </w:rPr>
        <w:t>I</w:t>
      </w:r>
      <w:r w:rsidRPr="000F4EDA">
        <w:rPr>
          <w:rFonts w:eastAsia="Franklin Gothic Book" w:cstheme="minorHAnsi"/>
          <w:bCs/>
        </w:rPr>
        <w:t xml:space="preserve">. </w:t>
      </w:r>
      <w:r w:rsidR="000F4EDA">
        <w:rPr>
          <w:rFonts w:eastAsia="Franklin Gothic Book" w:cstheme="minorHAnsi"/>
          <w:bCs/>
        </w:rPr>
        <w:t>Σε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περίπτωση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που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ο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Δικαιούχος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ασκεί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οικονομική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δραστηριότητα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στα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πλαίσια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της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Πράξης</w:t>
      </w:r>
      <w:r w:rsidR="000F4EDA" w:rsidRPr="000F4EDA">
        <w:rPr>
          <w:rFonts w:eastAsia="Franklin Gothic Book" w:cstheme="minorHAnsi"/>
          <w:bCs/>
        </w:rPr>
        <w:t xml:space="preserve">, </w:t>
      </w:r>
      <w:r w:rsidR="000F4EDA">
        <w:rPr>
          <w:rFonts w:eastAsia="Franklin Gothic Book" w:cstheme="minorHAnsi"/>
          <w:bCs/>
        </w:rPr>
        <w:t>παρακαλείσθε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όπως συμπληρώσετε τους κατωτέρω Πίνακες. Αν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η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απάντηση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στη</w:t>
      </w:r>
      <w:r w:rsidR="000F4EDA" w:rsidRPr="000F4EDA">
        <w:rPr>
          <w:rFonts w:eastAsia="Franklin Gothic Book" w:cstheme="minorHAnsi"/>
          <w:bCs/>
        </w:rPr>
        <w:t xml:space="preserve"> 2</w:t>
      </w:r>
      <w:r w:rsidR="000F4EDA" w:rsidRPr="000F4EDA">
        <w:rPr>
          <w:rFonts w:eastAsia="Franklin Gothic Book" w:cstheme="minorHAnsi"/>
          <w:bCs/>
          <w:vertAlign w:val="superscript"/>
        </w:rPr>
        <w:t>η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στήλη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είναι</w:t>
      </w:r>
      <w:r w:rsidR="000F4EDA" w:rsidRPr="000F4EDA">
        <w:rPr>
          <w:rFonts w:eastAsia="Franklin Gothic Book" w:cstheme="minorHAnsi"/>
          <w:bCs/>
        </w:rPr>
        <w:t xml:space="preserve"> «</w:t>
      </w:r>
      <w:r w:rsidR="000F4EDA">
        <w:rPr>
          <w:rFonts w:eastAsia="Franklin Gothic Book" w:cstheme="minorHAnsi"/>
          <w:bCs/>
        </w:rPr>
        <w:t>Ναι</w:t>
      </w:r>
      <w:r w:rsidR="000F4EDA" w:rsidRPr="000F4EDA">
        <w:rPr>
          <w:rFonts w:eastAsia="Franklin Gothic Book" w:cstheme="minorHAnsi"/>
          <w:bCs/>
        </w:rPr>
        <w:t xml:space="preserve">» </w:t>
      </w:r>
      <w:r w:rsidR="000F4EDA">
        <w:rPr>
          <w:rFonts w:eastAsia="Franklin Gothic Book" w:cstheme="minorHAnsi"/>
          <w:bCs/>
        </w:rPr>
        <w:t>εξηγήστε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εν</w:t>
      </w:r>
      <w:r w:rsidR="000F4EDA" w:rsidRPr="000F4EDA">
        <w:rPr>
          <w:rFonts w:eastAsia="Franklin Gothic Book" w:cstheme="minorHAnsi"/>
          <w:bCs/>
        </w:rPr>
        <w:t xml:space="preserve"> </w:t>
      </w:r>
      <w:r w:rsidR="000F4EDA">
        <w:rPr>
          <w:rFonts w:eastAsia="Franklin Gothic Book" w:cstheme="minorHAnsi"/>
          <w:bCs/>
        </w:rPr>
        <w:t>συντομία</w:t>
      </w:r>
      <w:r w:rsidR="000F4EDA" w:rsidRPr="000F4EDA">
        <w:rPr>
          <w:rFonts w:eastAsia="Franklin Gothic Book" w:cstheme="minorHAnsi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4"/>
        <w:gridCol w:w="2765"/>
        <w:gridCol w:w="2766"/>
      </w:tblGrid>
      <w:tr w:rsidR="007A7397" w14:paraId="77C3D267" w14:textId="77777777" w:rsidTr="006942CD">
        <w:tc>
          <w:tcPr>
            <w:tcW w:w="8315" w:type="dxa"/>
            <w:gridSpan w:val="3"/>
            <w:shd w:val="clear" w:color="auto" w:fill="D9D9D9"/>
          </w:tcPr>
          <w:p w14:paraId="62732E4B" w14:textId="7A783615" w:rsidR="007A7397" w:rsidRPr="000F4EDA" w:rsidRDefault="00197EFC" w:rsidP="007A7397">
            <w:pPr>
              <w:jc w:val="center"/>
              <w:rPr>
                <w:rFonts w:eastAsia="Franklin Gothic Book" w:cstheme="minorHAnsi"/>
                <w:b/>
              </w:rPr>
            </w:pPr>
            <w:r>
              <w:rPr>
                <w:rFonts w:eastAsia="Franklin Gothic Book" w:cstheme="minorHAnsi"/>
                <w:b/>
              </w:rPr>
              <w:t xml:space="preserve">Α. </w:t>
            </w:r>
            <w:r w:rsidR="000F4EDA">
              <w:rPr>
                <w:rFonts w:eastAsia="Franklin Gothic Book" w:cstheme="minorHAnsi"/>
                <w:b/>
              </w:rPr>
              <w:t>Οικονομική δραστηριότητα</w:t>
            </w:r>
          </w:p>
        </w:tc>
      </w:tr>
      <w:tr w:rsidR="007A7397" w14:paraId="3154BCC0" w14:textId="77777777" w:rsidTr="006942CD">
        <w:tc>
          <w:tcPr>
            <w:tcW w:w="2784" w:type="dxa"/>
            <w:shd w:val="clear" w:color="auto" w:fill="D9D9D9"/>
          </w:tcPr>
          <w:p w14:paraId="2E6BAD7C" w14:textId="25E67C90" w:rsidR="007A7397" w:rsidRPr="000F4EDA" w:rsidRDefault="000F4EDA" w:rsidP="007A7397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Κριτήρια προς εξέταση</w:t>
            </w:r>
          </w:p>
        </w:tc>
        <w:tc>
          <w:tcPr>
            <w:tcW w:w="2765" w:type="dxa"/>
            <w:shd w:val="clear" w:color="auto" w:fill="D9D9D9"/>
          </w:tcPr>
          <w:p w14:paraId="73EB2F75" w14:textId="19E1DF70" w:rsidR="007A7397" w:rsidRPr="000F4EDA" w:rsidRDefault="000F4EDA" w:rsidP="007A7397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b/>
                <w:sz w:val="18"/>
                <w:szCs w:val="18"/>
              </w:rPr>
              <w:t>Απάντηση</w:t>
            </w:r>
          </w:p>
        </w:tc>
        <w:tc>
          <w:tcPr>
            <w:tcW w:w="2766" w:type="dxa"/>
            <w:shd w:val="clear" w:color="auto" w:fill="D9D9D9"/>
          </w:tcPr>
          <w:p w14:paraId="20888B4D" w14:textId="2CED7F92" w:rsidR="007A7397" w:rsidRPr="000F4EDA" w:rsidRDefault="000F4EDA" w:rsidP="007A7397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b/>
                <w:sz w:val="18"/>
                <w:szCs w:val="18"/>
              </w:rPr>
              <w:t>Τεκμηρίωση</w:t>
            </w:r>
          </w:p>
        </w:tc>
      </w:tr>
      <w:tr w:rsidR="007A7397" w:rsidRPr="00E93BBB" w14:paraId="28B7CB10" w14:textId="77777777" w:rsidTr="006942CD">
        <w:tc>
          <w:tcPr>
            <w:tcW w:w="2784" w:type="dxa"/>
          </w:tcPr>
          <w:p w14:paraId="1AD9D8EF" w14:textId="504DF30A" w:rsidR="007A7397" w:rsidRPr="00EF5C5C" w:rsidRDefault="00EF5C5C" w:rsidP="007A7397">
            <w:pPr>
              <w:jc w:val="both"/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Ο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Εταίρος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θα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δραστηριοποιηθεί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ή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>/</w:t>
            </w:r>
            <w:r>
              <w:rPr>
                <w:rFonts w:eastAsia="Franklin Gothic Book" w:cstheme="minorHAnsi"/>
                <w:sz w:val="18"/>
                <w:szCs w:val="18"/>
              </w:rPr>
              <w:t>και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θα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προσφέρει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αγαθά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>/</w:t>
            </w:r>
            <w:r>
              <w:rPr>
                <w:rFonts w:eastAsia="Franklin Gothic Book" w:cstheme="minorHAnsi"/>
                <w:sz w:val="18"/>
                <w:szCs w:val="18"/>
              </w:rPr>
              <w:t>υπηρεσίες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για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τα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οποία</w:t>
            </w:r>
            <w:r w:rsidRPr="00EF5C5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υφίσταται αγορά</w:t>
            </w:r>
          </w:p>
        </w:tc>
        <w:tc>
          <w:tcPr>
            <w:tcW w:w="2765" w:type="dxa"/>
          </w:tcPr>
          <w:p w14:paraId="326411BB" w14:textId="23C1CAED" w:rsidR="007A7397" w:rsidRPr="000F4EDA" w:rsidRDefault="000F4EDA" w:rsidP="007A7397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Ναι/Όχι</w:t>
            </w:r>
          </w:p>
        </w:tc>
        <w:tc>
          <w:tcPr>
            <w:tcW w:w="2766" w:type="dxa"/>
          </w:tcPr>
          <w:p w14:paraId="440902A8" w14:textId="7D7984E5" w:rsidR="007A7397" w:rsidRDefault="00EF5C5C" w:rsidP="007A7397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Εξηγήστε</w:t>
            </w:r>
            <w:r w:rsidR="007A7397"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 xml:space="preserve"> [max 1000 </w:t>
            </w:r>
            <w:r>
              <w:rPr>
                <w:rFonts w:eastAsia="Franklin Gothic Book" w:cstheme="minorHAnsi"/>
                <w:sz w:val="18"/>
                <w:szCs w:val="18"/>
              </w:rPr>
              <w:t>χαρακτήρες</w:t>
            </w:r>
            <w:r w:rsidR="007A7397"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>]</w:t>
            </w:r>
          </w:p>
        </w:tc>
      </w:tr>
      <w:tr w:rsidR="00EF5C5C" w:rsidRPr="00E93BBB" w14:paraId="45C4E7F1" w14:textId="77777777" w:rsidTr="006942CD">
        <w:tc>
          <w:tcPr>
            <w:tcW w:w="2784" w:type="dxa"/>
          </w:tcPr>
          <w:p w14:paraId="2DF5EB19" w14:textId="473BB0BE" w:rsidR="00EF5C5C" w:rsidRPr="003F6DCA" w:rsidRDefault="00F11608" w:rsidP="00EF5C5C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Υπάρχουν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lastRenderedPageBreak/>
              <w:t>δραστηριότητες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>/</w:t>
            </w:r>
            <w:r>
              <w:rPr>
                <w:rFonts w:eastAsia="Franklin Gothic Book" w:cstheme="minorHAnsi"/>
                <w:sz w:val="18"/>
                <w:szCs w:val="18"/>
              </w:rPr>
              <w:t>αγαθά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>/</w:t>
            </w:r>
            <w:r>
              <w:rPr>
                <w:rFonts w:eastAsia="Franklin Gothic Book" w:cstheme="minorHAnsi"/>
                <w:sz w:val="18"/>
                <w:szCs w:val="18"/>
              </w:rPr>
              <w:t>υπηρεσίες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οποία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θα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μπορούσαν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να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εκτελεσθούν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από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ένα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φορέα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με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σκοπό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την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επίτευξη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κέρδους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(</w:t>
            </w:r>
            <w:r>
              <w:rPr>
                <w:rFonts w:eastAsia="Franklin Gothic Book" w:cstheme="minorHAnsi"/>
                <w:sz w:val="18"/>
                <w:szCs w:val="18"/>
              </w:rPr>
              <w:t>ακόμη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και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αυτό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δεν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είναι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η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πρόθεση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του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Δικαιούχου</w:t>
            </w:r>
            <w:r w:rsidRPr="003F6DCA">
              <w:rPr>
                <w:rFonts w:eastAsia="Franklin Gothic Book" w:cstheme="minorHAnsi"/>
                <w:sz w:val="18"/>
                <w:szCs w:val="18"/>
              </w:rPr>
              <w:t xml:space="preserve">). </w:t>
            </w:r>
          </w:p>
        </w:tc>
        <w:tc>
          <w:tcPr>
            <w:tcW w:w="2765" w:type="dxa"/>
          </w:tcPr>
          <w:p w14:paraId="4E48E018" w14:textId="72C0805E" w:rsidR="00EF5C5C" w:rsidRPr="000F4EDA" w:rsidRDefault="00EF5C5C" w:rsidP="00EF5C5C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lastRenderedPageBreak/>
              <w:t>Ναι/Όχι</w:t>
            </w:r>
          </w:p>
        </w:tc>
        <w:tc>
          <w:tcPr>
            <w:tcW w:w="2766" w:type="dxa"/>
          </w:tcPr>
          <w:p w14:paraId="5CC9D388" w14:textId="19751F7D" w:rsidR="00EF5C5C" w:rsidRDefault="00EF5C5C" w:rsidP="00EF5C5C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Εξηγήστε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 xml:space="preserve"> [max 1000 </w:t>
            </w:r>
            <w:r>
              <w:rPr>
                <w:rFonts w:eastAsia="Franklin Gothic Book" w:cstheme="minorHAnsi"/>
                <w:sz w:val="18"/>
                <w:szCs w:val="18"/>
              </w:rPr>
              <w:t>χαρακτήρες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>]</w:t>
            </w:r>
          </w:p>
        </w:tc>
      </w:tr>
      <w:tr w:rsidR="007A7397" w:rsidRPr="006942CD" w14:paraId="3D5B2308" w14:textId="77777777" w:rsidTr="006942CD">
        <w:tc>
          <w:tcPr>
            <w:tcW w:w="8315" w:type="dxa"/>
            <w:gridSpan w:val="3"/>
            <w:shd w:val="clear" w:color="auto" w:fill="D9D9D9" w:themeFill="background1" w:themeFillShade="D9"/>
          </w:tcPr>
          <w:p w14:paraId="2E02D2BB" w14:textId="3FD00922" w:rsidR="007A7397" w:rsidRPr="006942CD" w:rsidRDefault="00197EFC" w:rsidP="007A7397">
            <w:pPr>
              <w:jc w:val="center"/>
              <w:rPr>
                <w:rFonts w:eastAsia="Franklin Gothic Book" w:cstheme="minorHAnsi"/>
                <w:b/>
              </w:rPr>
            </w:pPr>
            <w:r>
              <w:rPr>
                <w:rFonts w:eastAsia="Franklin Gothic Book" w:cstheme="minorHAnsi"/>
                <w:b/>
              </w:rPr>
              <w:t xml:space="preserve">Β. </w:t>
            </w:r>
            <w:r w:rsidR="006942CD">
              <w:rPr>
                <w:rFonts w:eastAsia="Franklin Gothic Book" w:cstheme="minorHAnsi"/>
                <w:b/>
              </w:rPr>
              <w:t>Αποκτά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ο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Δικαιούχος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ή</w:t>
            </w:r>
            <w:r w:rsidR="006942CD" w:rsidRPr="006942CD">
              <w:rPr>
                <w:rFonts w:eastAsia="Franklin Gothic Book" w:cstheme="minorHAnsi"/>
                <w:b/>
              </w:rPr>
              <w:t>/</w:t>
            </w:r>
            <w:r w:rsidR="006942CD">
              <w:rPr>
                <w:rFonts w:eastAsia="Franklin Gothic Book" w:cstheme="minorHAnsi"/>
                <w:b/>
              </w:rPr>
              <w:t>και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κάποιο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τρίτο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μέρος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οικονομικό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πλεονέκτημα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λόγω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της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υλοποίησης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της</w:t>
            </w:r>
            <w:r w:rsidR="006942CD" w:rsidRPr="006942CD">
              <w:rPr>
                <w:rFonts w:eastAsia="Franklin Gothic Book" w:cstheme="minorHAnsi"/>
                <w:b/>
              </w:rPr>
              <w:t xml:space="preserve"> </w:t>
            </w:r>
            <w:r w:rsidR="006942CD">
              <w:rPr>
                <w:rFonts w:eastAsia="Franklin Gothic Book" w:cstheme="minorHAnsi"/>
                <w:b/>
              </w:rPr>
              <w:t>Πράξης</w:t>
            </w:r>
            <w:r w:rsidR="006942CD" w:rsidRPr="006942CD">
              <w:rPr>
                <w:rFonts w:eastAsia="Franklin Gothic Book" w:cstheme="minorHAnsi"/>
                <w:b/>
              </w:rPr>
              <w:t>;</w:t>
            </w:r>
          </w:p>
        </w:tc>
      </w:tr>
      <w:tr w:rsidR="006942CD" w14:paraId="3CC73C02" w14:textId="77777777" w:rsidTr="006942CD">
        <w:tc>
          <w:tcPr>
            <w:tcW w:w="2784" w:type="dxa"/>
            <w:shd w:val="clear" w:color="auto" w:fill="D9D9D9"/>
          </w:tcPr>
          <w:p w14:paraId="6C5BAE3D" w14:textId="29598BED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bookmarkStart w:id="0" w:name="_Hlk116299162"/>
            <w:r>
              <w:rPr>
                <w:rFonts w:eastAsia="Franklin Gothic Book" w:cstheme="minorHAnsi"/>
                <w:sz w:val="18"/>
                <w:szCs w:val="18"/>
              </w:rPr>
              <w:t>Κριτήρια προς εξέταση</w:t>
            </w:r>
          </w:p>
        </w:tc>
        <w:tc>
          <w:tcPr>
            <w:tcW w:w="2765" w:type="dxa"/>
            <w:shd w:val="clear" w:color="auto" w:fill="D9D9D9"/>
          </w:tcPr>
          <w:p w14:paraId="14384D2E" w14:textId="6EA395B5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b/>
                <w:sz w:val="18"/>
                <w:szCs w:val="18"/>
              </w:rPr>
              <w:t>Απάντηση</w:t>
            </w:r>
          </w:p>
        </w:tc>
        <w:tc>
          <w:tcPr>
            <w:tcW w:w="2766" w:type="dxa"/>
            <w:shd w:val="clear" w:color="auto" w:fill="D9D9D9"/>
          </w:tcPr>
          <w:p w14:paraId="4EF58A4B" w14:textId="37A278DC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b/>
                <w:sz w:val="18"/>
                <w:szCs w:val="18"/>
              </w:rPr>
              <w:t>Τεκμηρίωση</w:t>
            </w:r>
          </w:p>
        </w:tc>
      </w:tr>
      <w:tr w:rsidR="006942CD" w:rsidRPr="00E93BBB" w14:paraId="27329320" w14:textId="77777777" w:rsidTr="006942CD">
        <w:tc>
          <w:tcPr>
            <w:tcW w:w="2784" w:type="dxa"/>
          </w:tcPr>
          <w:p w14:paraId="4255ED9F" w14:textId="38E16E47" w:rsidR="006942CD" w:rsidRPr="003F6DCA" w:rsidRDefault="00197EFC" w:rsidP="006942CD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Αποκτά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Δικαιούχος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προνόμια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(</w:t>
            </w:r>
            <w:r>
              <w:rPr>
                <w:rFonts w:eastAsia="Franklin Gothic Book" w:cstheme="minorHAnsi"/>
                <w:sz w:val="18"/>
                <w:szCs w:val="18"/>
              </w:rPr>
              <w:t>ή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απαλλ</w:t>
            </w:r>
            <w:r>
              <w:rPr>
                <w:rFonts w:eastAsia="Franklin Gothic Book" w:cstheme="minorHAnsi"/>
                <w:sz w:val="18"/>
                <w:szCs w:val="18"/>
              </w:rPr>
              <w:t>άσσεται από όποιας μορφής έξοδα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) από </w:t>
            </w:r>
            <w:r w:rsidR="00F55C93">
              <w:rPr>
                <w:rFonts w:eastAsia="Franklin Gothic Book" w:cstheme="minorHAnsi"/>
                <w:sz w:val="18"/>
                <w:szCs w:val="18"/>
              </w:rPr>
              <w:t>την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οικονομικ</w:t>
            </w:r>
            <w:r w:rsidR="00F55C93">
              <w:rPr>
                <w:rFonts w:eastAsia="Franklin Gothic Book" w:cstheme="minorHAnsi"/>
                <w:sz w:val="18"/>
                <w:szCs w:val="18"/>
              </w:rPr>
              <w:t>ή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δραστηριότητ</w:t>
            </w:r>
            <w:r w:rsidR="00F55C93">
              <w:rPr>
                <w:rFonts w:eastAsia="Franklin Gothic Book" w:cstheme="minorHAnsi"/>
                <w:sz w:val="18"/>
                <w:szCs w:val="18"/>
              </w:rPr>
              <w:t>α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που αναφέρ</w:t>
            </w:r>
            <w:r w:rsidR="00F55C93">
              <w:rPr>
                <w:rFonts w:eastAsia="Franklin Gothic Book" w:cstheme="minorHAnsi"/>
                <w:sz w:val="18"/>
                <w:szCs w:val="18"/>
              </w:rPr>
              <w:t>ε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ται στο τμήμα Α και τα οποία δεν θα είχε λάβει κατά την φυσιολογική πορεία της επιχείρησής του, δηλαδή σε περίπτωση που δεν </w:t>
            </w:r>
            <w:r w:rsidR="00F55C93">
              <w:rPr>
                <w:rFonts w:eastAsia="Franklin Gothic Book" w:cstheme="minorHAnsi"/>
                <w:sz w:val="18"/>
                <w:szCs w:val="18"/>
              </w:rPr>
              <w:t>χορηγηθεί</w:t>
            </w:r>
            <w:r w:rsidRPr="00197EFC">
              <w:rPr>
                <w:rFonts w:eastAsia="Franklin Gothic Book" w:cstheme="minorHAnsi"/>
                <w:sz w:val="18"/>
                <w:szCs w:val="18"/>
              </w:rPr>
              <w:t xml:space="preserve"> χρηματοδότηση μέσω του έργου; </w:t>
            </w:r>
          </w:p>
        </w:tc>
        <w:tc>
          <w:tcPr>
            <w:tcW w:w="2765" w:type="dxa"/>
          </w:tcPr>
          <w:p w14:paraId="7589BEE1" w14:textId="4A48F295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Ναι/Όχι</w:t>
            </w:r>
          </w:p>
        </w:tc>
        <w:tc>
          <w:tcPr>
            <w:tcW w:w="2766" w:type="dxa"/>
          </w:tcPr>
          <w:p w14:paraId="406CC0F0" w14:textId="6BFED21C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Εξηγήστε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 xml:space="preserve"> [max 1000 </w:t>
            </w:r>
            <w:r>
              <w:rPr>
                <w:rFonts w:eastAsia="Franklin Gothic Book" w:cstheme="minorHAnsi"/>
                <w:sz w:val="18"/>
                <w:szCs w:val="18"/>
              </w:rPr>
              <w:t>χαρακτήρες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>]</w:t>
            </w:r>
          </w:p>
        </w:tc>
      </w:tr>
      <w:tr w:rsidR="006942CD" w:rsidRPr="00E93BBB" w14:paraId="7EEE14BE" w14:textId="77777777" w:rsidTr="006942CD">
        <w:tc>
          <w:tcPr>
            <w:tcW w:w="2784" w:type="dxa"/>
          </w:tcPr>
          <w:p w14:paraId="5A430798" w14:textId="4F55F0FE" w:rsidR="006942CD" w:rsidRPr="00C32DB2" w:rsidRDefault="00C32DB2" w:rsidP="006942CD">
            <w:pPr>
              <w:rPr>
                <w:rFonts w:eastAsia="Franklin Gothic Book" w:cstheme="minorHAnsi"/>
                <w:sz w:val="18"/>
                <w:szCs w:val="18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Υφίσταται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οικονομικός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φορέας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(</w:t>
            </w:r>
            <w:r>
              <w:rPr>
                <w:rFonts w:eastAsia="Franklin Gothic Book" w:cstheme="minorHAnsi"/>
                <w:sz w:val="18"/>
                <w:szCs w:val="18"/>
              </w:rPr>
              <w:t>π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>.</w:t>
            </w:r>
            <w:r>
              <w:rPr>
                <w:rFonts w:eastAsia="Franklin Gothic Book" w:cstheme="minorHAnsi"/>
                <w:sz w:val="18"/>
                <w:szCs w:val="18"/>
              </w:rPr>
              <w:t>χ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. </w:t>
            </w:r>
            <w:r>
              <w:rPr>
                <w:rFonts w:eastAsia="Franklin Gothic Book" w:cstheme="minorHAnsi"/>
                <w:sz w:val="18"/>
                <w:szCs w:val="18"/>
              </w:rPr>
              <w:t>ΜΜΕ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) </w:t>
            </w:r>
            <w:r>
              <w:rPr>
                <w:rFonts w:eastAsia="Franklin Gothic Book" w:cstheme="minorHAnsi"/>
                <w:sz w:val="18"/>
                <w:szCs w:val="18"/>
              </w:rPr>
              <w:t>που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δεν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μετέχει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στο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Εταιρικό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Σχήμα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(</w:t>
            </w:r>
            <w:r>
              <w:rPr>
                <w:rFonts w:eastAsia="Franklin Gothic Book" w:cstheme="minorHAnsi"/>
                <w:sz w:val="18"/>
                <w:szCs w:val="18"/>
              </w:rPr>
              <w:t>δηλαδή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δεν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περιλαμβάνεται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ως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εταίρος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στην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Αίτηση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Χρηματοδότησης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) </w:t>
            </w:r>
            <w:r>
              <w:rPr>
                <w:rFonts w:eastAsia="Franklin Gothic Book" w:cstheme="minorHAnsi"/>
                <w:sz w:val="18"/>
                <w:szCs w:val="18"/>
              </w:rPr>
              <w:t>και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οποίος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αποκτά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οικονομικό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πλεονέκτημα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μέσω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των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δραστηριοτήτων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που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εκτελεί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κάποιος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εταίρος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της</w:t>
            </w:r>
            <w:r w:rsidRPr="00C32DB2">
              <w:rPr>
                <w:rFonts w:eastAsia="Franklin Gothic Book" w:cstheme="minorHAnsi"/>
                <w:sz w:val="18"/>
                <w:szCs w:val="18"/>
              </w:rPr>
              <w:t xml:space="preserve"> </w:t>
            </w:r>
            <w:r>
              <w:rPr>
                <w:rFonts w:eastAsia="Franklin Gothic Book" w:cstheme="minorHAnsi"/>
                <w:sz w:val="18"/>
                <w:szCs w:val="18"/>
              </w:rPr>
              <w:t>Πράξης;</w:t>
            </w:r>
          </w:p>
        </w:tc>
        <w:tc>
          <w:tcPr>
            <w:tcW w:w="2765" w:type="dxa"/>
          </w:tcPr>
          <w:p w14:paraId="58872B4F" w14:textId="12DB7A90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Ναι/Όχι</w:t>
            </w:r>
          </w:p>
        </w:tc>
        <w:tc>
          <w:tcPr>
            <w:tcW w:w="2766" w:type="dxa"/>
          </w:tcPr>
          <w:p w14:paraId="54954E6A" w14:textId="6C3FB886" w:rsidR="006942CD" w:rsidRDefault="006942CD" w:rsidP="006942CD">
            <w:pPr>
              <w:rPr>
                <w:rFonts w:eastAsia="Franklin Gothic Book" w:cstheme="minorHAnsi"/>
                <w:sz w:val="18"/>
                <w:szCs w:val="18"/>
                <w:lang w:val="en-GB"/>
              </w:rPr>
            </w:pPr>
            <w:r>
              <w:rPr>
                <w:rFonts w:eastAsia="Franklin Gothic Book" w:cstheme="minorHAnsi"/>
                <w:sz w:val="18"/>
                <w:szCs w:val="18"/>
              </w:rPr>
              <w:t>Εξηγήστε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 xml:space="preserve"> [max 1000 </w:t>
            </w:r>
            <w:r>
              <w:rPr>
                <w:rFonts w:eastAsia="Franklin Gothic Book" w:cstheme="minorHAnsi"/>
                <w:sz w:val="18"/>
                <w:szCs w:val="18"/>
              </w:rPr>
              <w:t>χαρακτήρες</w:t>
            </w:r>
            <w:r w:rsidRPr="00F277C3">
              <w:rPr>
                <w:rFonts w:eastAsia="Franklin Gothic Book" w:cstheme="minorHAnsi"/>
                <w:sz w:val="18"/>
                <w:szCs w:val="18"/>
                <w:lang w:val="en-GB"/>
              </w:rPr>
              <w:t>]</w:t>
            </w:r>
          </w:p>
        </w:tc>
      </w:tr>
      <w:bookmarkEnd w:id="0"/>
    </w:tbl>
    <w:p w14:paraId="0E9EADDE" w14:textId="77777777" w:rsidR="000E7781" w:rsidRDefault="000E7781" w:rsidP="000E7781">
      <w:pPr>
        <w:spacing w:line="240" w:lineRule="auto"/>
        <w:rPr>
          <w:rFonts w:eastAsia="Franklin Gothic Book" w:cstheme="minorHAnsi"/>
          <w:sz w:val="18"/>
          <w:szCs w:val="18"/>
          <w:lang w:val="en-GB"/>
        </w:rPr>
      </w:pPr>
    </w:p>
    <w:p w14:paraId="7880E667" w14:textId="3234B7A9" w:rsidR="00885478" w:rsidRPr="003F6DCA" w:rsidRDefault="00885478" w:rsidP="00885478">
      <w:pPr>
        <w:spacing w:before="120" w:after="120" w:line="240" w:lineRule="auto"/>
        <w:ind w:right="-24"/>
        <w:contextualSpacing/>
        <w:jc w:val="both"/>
        <w:rPr>
          <w:rFonts w:ascii="Calibri" w:eastAsia="Calibri" w:hAnsi="Calibri" w:cs="Arial"/>
          <w:lang w:eastAsia="en-US"/>
        </w:rPr>
      </w:pPr>
      <w:r w:rsidRPr="003F6DCA">
        <w:rPr>
          <w:rFonts w:ascii="Calibri" w:eastAsia="Calibri" w:hAnsi="Calibri" w:cs="Arial"/>
          <w:lang w:eastAsia="en-US"/>
        </w:rPr>
        <w:t xml:space="preserve">3. </w:t>
      </w:r>
      <w:r w:rsidR="003F6DCA">
        <w:rPr>
          <w:rFonts w:cs="Arial"/>
        </w:rPr>
        <w:t>Εάν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οι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δράσεις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του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έργου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είναι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προσανατολισμένες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προς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την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αγορά</w:t>
      </w:r>
      <w:r w:rsidR="003F6DCA" w:rsidRPr="003F6DCA">
        <w:rPr>
          <w:rFonts w:cs="Arial"/>
        </w:rPr>
        <w:t xml:space="preserve">, </w:t>
      </w:r>
      <w:r w:rsidR="003F6DCA">
        <w:rPr>
          <w:rFonts w:cs="Arial"/>
        </w:rPr>
        <w:t>ο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οργανισμός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που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εκπροσωπώ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αιτείται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χρηματοδότηση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από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το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Πρόγραμμα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στο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πλαίσιο</w:t>
      </w:r>
      <w:r w:rsidR="003F6DCA" w:rsidRPr="003F6DCA">
        <w:rPr>
          <w:rFonts w:cs="Arial"/>
        </w:rPr>
        <w:t xml:space="preserve"> </w:t>
      </w:r>
      <w:r w:rsidR="00532F7D">
        <w:rPr>
          <w:rFonts w:cs="Arial"/>
        </w:rPr>
        <w:t xml:space="preserve">του Κανόνα </w:t>
      </w:r>
      <w:r w:rsidR="003F6DCA" w:rsidRPr="003F6DCA">
        <w:rPr>
          <w:rFonts w:cs="Arial"/>
          <w:lang w:val="en-US"/>
        </w:rPr>
        <w:t>De</w:t>
      </w:r>
      <w:r w:rsidR="003F6DCA" w:rsidRPr="003F6DCA">
        <w:rPr>
          <w:rFonts w:cs="Arial"/>
        </w:rPr>
        <w:t xml:space="preserve"> </w:t>
      </w:r>
      <w:r w:rsidR="003F6DCA" w:rsidRPr="003F6DCA">
        <w:rPr>
          <w:rFonts w:cs="Arial"/>
          <w:lang w:val="en-US"/>
        </w:rPr>
        <w:t>minimis</w:t>
      </w:r>
      <w:r w:rsidR="003F6DCA" w:rsidRPr="003F6DCA">
        <w:rPr>
          <w:rFonts w:cs="Arial"/>
        </w:rPr>
        <w:t xml:space="preserve"> (</w:t>
      </w:r>
      <w:r w:rsidR="003F6DCA">
        <w:rPr>
          <w:rFonts w:cs="Arial"/>
        </w:rPr>
        <w:t>Κανονισμός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της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Επιτροπής</w:t>
      </w:r>
      <w:r w:rsidR="003F6DCA" w:rsidRPr="003F6DCA">
        <w:rPr>
          <w:rFonts w:cs="Arial"/>
        </w:rPr>
        <w:t xml:space="preserve"> (</w:t>
      </w:r>
      <w:r w:rsidR="003F6DCA">
        <w:rPr>
          <w:rFonts w:cs="Arial"/>
        </w:rPr>
        <w:t>ΕΕ</w:t>
      </w:r>
      <w:r w:rsidR="003F6DCA" w:rsidRPr="003F6DCA">
        <w:rPr>
          <w:rFonts w:cs="Arial"/>
        </w:rPr>
        <w:t xml:space="preserve">) 1407/2013) </w:t>
      </w:r>
      <w:r w:rsidR="003F6DCA">
        <w:rPr>
          <w:rFonts w:cs="Arial"/>
        </w:rPr>
        <w:t>ή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από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τον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Γενικό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Απαλλακτικό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Κανονισμό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  <w:lang w:val="en-US"/>
        </w:rPr>
        <w:t>GBER</w:t>
      </w:r>
      <w:r w:rsidR="003F6DCA" w:rsidRPr="003F6DCA">
        <w:rPr>
          <w:rFonts w:cs="Arial"/>
        </w:rPr>
        <w:t xml:space="preserve"> </w:t>
      </w:r>
      <w:r w:rsidR="003F6DCA">
        <w:rPr>
          <w:rFonts w:cs="Arial"/>
        </w:rPr>
        <w:t>άρθρο</w:t>
      </w:r>
      <w:r w:rsidR="003F6DCA" w:rsidRPr="003F6DCA">
        <w:rPr>
          <w:rFonts w:cs="Arial"/>
        </w:rPr>
        <w:t>...........</w:t>
      </w:r>
      <w:r w:rsidRPr="003F6DCA">
        <w:rPr>
          <w:rFonts w:ascii="Calibri" w:eastAsia="Calibri" w:hAnsi="Calibri" w:cs="Arial"/>
          <w:lang w:eastAsia="en-US"/>
        </w:rPr>
        <w:tab/>
      </w:r>
    </w:p>
    <w:p w14:paraId="0413E593" w14:textId="77777777" w:rsidR="00885478" w:rsidRPr="003F6DCA" w:rsidRDefault="00885478" w:rsidP="00885478">
      <w:pPr>
        <w:spacing w:before="120" w:after="120" w:line="240" w:lineRule="auto"/>
        <w:ind w:right="-24"/>
        <w:contextualSpacing/>
        <w:jc w:val="both"/>
        <w:rPr>
          <w:rFonts w:ascii="Calibri" w:eastAsia="Calibri" w:hAnsi="Calibri" w:cs="Arial"/>
          <w:lang w:eastAsia="en-US"/>
        </w:rPr>
      </w:pPr>
      <w:r w:rsidRPr="003F6DCA">
        <w:rPr>
          <w:rFonts w:ascii="Calibri" w:eastAsia="Calibri" w:hAnsi="Calibri" w:cs="Arial"/>
          <w:lang w:eastAsia="en-US"/>
        </w:rPr>
        <w:tab/>
      </w:r>
      <w:r w:rsidRPr="003F6DCA">
        <w:rPr>
          <w:rFonts w:ascii="Calibri" w:eastAsia="Calibri" w:hAnsi="Calibri" w:cs="Arial"/>
          <w:lang w:eastAsia="en-US"/>
        </w:rPr>
        <w:tab/>
        <w:t xml:space="preserve"> </w:t>
      </w:r>
    </w:p>
    <w:p w14:paraId="3CDE6A09" w14:textId="77777777" w:rsidR="00FE6A29" w:rsidRPr="000237A4" w:rsidRDefault="00FE6A29" w:rsidP="00FE6A29">
      <w:pPr>
        <w:jc w:val="both"/>
        <w:rPr>
          <w:rFonts w:cs="Arial"/>
        </w:rPr>
      </w:pPr>
      <w:r w:rsidRPr="000237A4">
        <w:rPr>
          <w:rFonts w:cs="Arial"/>
        </w:rPr>
        <w:t>4. (</w:t>
      </w:r>
      <w:r>
        <w:rPr>
          <w:rFonts w:cs="Arial"/>
        </w:rPr>
        <w:t>ΜΟΝΟ</w:t>
      </w:r>
      <w:r w:rsidRPr="000237A4">
        <w:rPr>
          <w:rFonts w:cs="Arial"/>
        </w:rPr>
        <w:t xml:space="preserve"> </w:t>
      </w:r>
      <w:r>
        <w:rPr>
          <w:rFonts w:cs="Arial"/>
        </w:rPr>
        <w:t>ΕΑΝ</w:t>
      </w:r>
      <w:r w:rsidRPr="000237A4">
        <w:rPr>
          <w:rFonts w:cs="Arial"/>
        </w:rPr>
        <w:t xml:space="preserve"> </w:t>
      </w:r>
      <w:r>
        <w:rPr>
          <w:rFonts w:cs="Arial"/>
        </w:rPr>
        <w:t>εφαρμόζεται το σημείο</w:t>
      </w:r>
      <w:r w:rsidRPr="000237A4">
        <w:rPr>
          <w:rFonts w:cs="Arial"/>
        </w:rPr>
        <w:t xml:space="preserve"> 3)</w:t>
      </w:r>
    </w:p>
    <w:p w14:paraId="3B96A201" w14:textId="77777777" w:rsidR="00FE6A29" w:rsidRPr="000237A4" w:rsidRDefault="00FE6A29" w:rsidP="00FE6A29">
      <w:pPr>
        <w:jc w:val="both"/>
        <w:rPr>
          <w:rFonts w:cs="Arial"/>
        </w:rPr>
      </w:pPr>
      <w:r w:rsidRPr="000237A4">
        <w:rPr>
          <w:rFonts w:cs="Arial"/>
        </w:rPr>
        <w:t xml:space="preserve">Κατά το τρέχον οικονομικό έτος και κατά τα δύο προηγούμενα ενισχύσεις ήσσονος σημασίας που έχει λάβει ο φορέας που εκπροσωπώ (καθώς και οι τυχόν συνδεδεμένες και συνεργαζόμενες με αυτόν φορείς) </w:t>
      </w:r>
      <w:r>
        <w:rPr>
          <w:rFonts w:cs="Arial"/>
        </w:rPr>
        <w:t>δεν ωφελήθηκε</w:t>
      </w:r>
      <w:r w:rsidRPr="000237A4">
        <w:rPr>
          <w:rFonts w:cs="Arial"/>
        </w:rPr>
        <w:t xml:space="preserve"> </w:t>
      </w:r>
      <w:r w:rsidRPr="00654B0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7A4">
        <w:instrText xml:space="preserve"> </w:instrText>
      </w:r>
      <w:r w:rsidRPr="00654B0B">
        <w:instrText>FORMCHECKBOX</w:instrText>
      </w:r>
      <w:r w:rsidRPr="000237A4">
        <w:instrText xml:space="preserve"> </w:instrText>
      </w:r>
      <w:r w:rsidR="00D158BD">
        <w:fldChar w:fldCharType="separate"/>
      </w:r>
      <w:r w:rsidRPr="00654B0B">
        <w:fldChar w:fldCharType="end"/>
      </w:r>
      <w:r w:rsidRPr="000237A4">
        <w:rPr>
          <w:rFonts w:cs="Arial"/>
        </w:rPr>
        <w:t xml:space="preserve"> /</w:t>
      </w:r>
      <w:r>
        <w:rPr>
          <w:rFonts w:cs="Arial"/>
        </w:rPr>
        <w:t>ωφελήθηκε</w:t>
      </w:r>
      <w:r w:rsidRPr="000237A4">
        <w:rPr>
          <w:rFonts w:cs="Arial"/>
        </w:rPr>
        <w:t xml:space="preserve"> (</w:t>
      </w:r>
      <w:r>
        <w:rPr>
          <w:rFonts w:cs="Arial"/>
        </w:rPr>
        <w:t>όπως παρουσιάζεται στον παρακάτω πίνακα</w:t>
      </w:r>
      <w:r w:rsidRPr="000237A4">
        <w:rPr>
          <w:rFonts w:cs="Arial"/>
        </w:rPr>
        <w:t xml:space="preserve">) </w:t>
      </w:r>
      <w:r w:rsidRPr="00654B0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7A4">
        <w:instrText xml:space="preserve"> </w:instrText>
      </w:r>
      <w:r w:rsidRPr="00654B0B">
        <w:instrText>FORMCHECKBOX</w:instrText>
      </w:r>
      <w:r w:rsidRPr="000237A4">
        <w:instrText xml:space="preserve"> </w:instrText>
      </w:r>
      <w:r w:rsidR="00D158BD">
        <w:fldChar w:fldCharType="separate"/>
      </w:r>
      <w:r w:rsidRPr="00654B0B">
        <w:fldChar w:fldCharType="end"/>
      </w:r>
      <w:r w:rsidRPr="000237A4">
        <w:t xml:space="preserve">, </w:t>
      </w:r>
      <w:r>
        <w:rPr>
          <w:rFonts w:cs="Arial"/>
        </w:rPr>
        <w:t>από τις ενισχύσεις ήσσονος σημασίας</w:t>
      </w:r>
      <w:r w:rsidRPr="000237A4">
        <w:rPr>
          <w:rFonts w:cs="Arial"/>
        </w:rPr>
        <w:t xml:space="preserve">: </w:t>
      </w:r>
    </w:p>
    <w:p w14:paraId="1CD1C5D3" w14:textId="77777777" w:rsidR="00FE6A29" w:rsidRPr="000237A4" w:rsidRDefault="00FE6A29" w:rsidP="00FE6A29">
      <w:pPr>
        <w:jc w:val="both"/>
        <w:rPr>
          <w:rFonts w:cs="Arial"/>
        </w:rPr>
      </w:pPr>
      <w:r>
        <w:rPr>
          <w:rFonts w:cs="Arial"/>
        </w:rPr>
        <w:t>Σε</w:t>
      </w:r>
      <w:r w:rsidRPr="000237A4">
        <w:rPr>
          <w:rFonts w:cs="Arial"/>
        </w:rPr>
        <w:t xml:space="preserve"> </w:t>
      </w:r>
      <w:r>
        <w:rPr>
          <w:rFonts w:cs="Arial"/>
        </w:rPr>
        <w:t>περίπτωση</w:t>
      </w:r>
      <w:r w:rsidRPr="000237A4">
        <w:rPr>
          <w:rFonts w:cs="Arial"/>
        </w:rPr>
        <w:t xml:space="preserve"> </w:t>
      </w:r>
      <w:r>
        <w:rPr>
          <w:rFonts w:cs="Arial"/>
        </w:rPr>
        <w:t>λήψης</w:t>
      </w:r>
      <w:r w:rsidRPr="000237A4">
        <w:rPr>
          <w:rFonts w:cs="Arial"/>
        </w:rPr>
        <w:t xml:space="preserve"> </w:t>
      </w:r>
      <w:r>
        <w:rPr>
          <w:rFonts w:cs="Arial"/>
        </w:rPr>
        <w:t>ενισχύσεων</w:t>
      </w:r>
      <w:r w:rsidRPr="000237A4">
        <w:rPr>
          <w:rFonts w:cs="Arial"/>
        </w:rPr>
        <w:t xml:space="preserve"> </w:t>
      </w:r>
      <w:r>
        <w:rPr>
          <w:rFonts w:cs="Arial"/>
        </w:rPr>
        <w:t>ήσσονος</w:t>
      </w:r>
      <w:r w:rsidRPr="000237A4">
        <w:rPr>
          <w:rFonts w:cs="Arial"/>
        </w:rPr>
        <w:t xml:space="preserve"> </w:t>
      </w:r>
      <w:r>
        <w:rPr>
          <w:rFonts w:cs="Arial"/>
        </w:rPr>
        <w:t>σημασίας</w:t>
      </w:r>
      <w:r w:rsidRPr="000237A4">
        <w:rPr>
          <w:rFonts w:cs="Arial"/>
        </w:rPr>
        <w:t xml:space="preserve">, </w:t>
      </w:r>
      <w:r>
        <w:rPr>
          <w:rFonts w:cs="Arial"/>
        </w:rPr>
        <w:t>συμπληρώστε</w:t>
      </w:r>
      <w:r w:rsidRPr="000237A4">
        <w:rPr>
          <w:rFonts w:cs="Arial"/>
        </w:rPr>
        <w:t xml:space="preserve"> </w:t>
      </w:r>
      <w:r>
        <w:rPr>
          <w:rFonts w:cs="Arial"/>
        </w:rPr>
        <w:t>τον</w:t>
      </w:r>
      <w:r w:rsidRPr="000237A4">
        <w:rPr>
          <w:rFonts w:cs="Arial"/>
        </w:rPr>
        <w:t xml:space="preserve"> </w:t>
      </w:r>
      <w:r>
        <w:rPr>
          <w:rFonts w:cs="Arial"/>
        </w:rPr>
        <w:t>παρακάτω</w:t>
      </w:r>
      <w:r w:rsidRPr="000237A4">
        <w:rPr>
          <w:rFonts w:cs="Arial"/>
        </w:rPr>
        <w:t xml:space="preserve"> </w:t>
      </w:r>
      <w:r>
        <w:rPr>
          <w:rFonts w:cs="Arial"/>
        </w:rPr>
        <w:t>πίνακα</w:t>
      </w:r>
      <w:r w:rsidRPr="00654B0B">
        <w:rPr>
          <w:rStyle w:val="a6"/>
          <w:rFonts w:cs="Arial"/>
          <w:i/>
          <w:lang w:val="en-GB"/>
        </w:rPr>
        <w:footnoteReference w:id="1"/>
      </w:r>
      <w:r w:rsidRPr="000237A4">
        <w:rPr>
          <w:rFonts w:cs="Arial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842"/>
        <w:gridCol w:w="1843"/>
        <w:gridCol w:w="1701"/>
        <w:gridCol w:w="1418"/>
      </w:tblGrid>
      <w:tr w:rsidR="00FE6A29" w:rsidRPr="00654B0B" w14:paraId="7F5C4E7A" w14:textId="77777777" w:rsidTr="001B1358">
        <w:trPr>
          <w:trHeight w:val="230"/>
        </w:trPr>
        <w:tc>
          <w:tcPr>
            <w:tcW w:w="709" w:type="dxa"/>
          </w:tcPr>
          <w:p w14:paraId="369EF1BD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0AACC172" w14:textId="77777777" w:rsidR="00FE6A29" w:rsidRPr="001C2616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Ωφελούμενος</w:t>
            </w:r>
            <w:r w:rsidRPr="001C2616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Οργανισμός</w:t>
            </w:r>
            <w:r w:rsidRPr="001C2616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όνομα</w:t>
            </w:r>
            <w:r w:rsidRPr="001C261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εθνικός αριθμός καταχώρησης</w:t>
            </w:r>
            <w:r w:rsidRPr="001C2616">
              <w:rPr>
                <w:rFonts w:cs="Arial"/>
              </w:rPr>
              <w:t>)</w:t>
            </w:r>
          </w:p>
        </w:tc>
        <w:tc>
          <w:tcPr>
            <w:tcW w:w="1842" w:type="dxa"/>
            <w:vAlign w:val="center"/>
          </w:tcPr>
          <w:p w14:paraId="2085E777" w14:textId="77777777" w:rsidR="00FE6A29" w:rsidRPr="001C2616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Επιδοτούμενος Φορέας</w:t>
            </w:r>
          </w:p>
          <w:p w14:paraId="4C0D8AC9" w14:textId="77777777" w:rsidR="00FE6A29" w:rsidRDefault="00FE6A29" w:rsidP="001B1358">
            <w:pPr>
              <w:spacing w:after="0" w:line="240" w:lineRule="auto"/>
              <w:jc w:val="center"/>
              <w:rPr>
                <w:rFonts w:cs="Arial"/>
              </w:rPr>
            </w:pPr>
            <w:r w:rsidRPr="001C2616">
              <w:rPr>
                <w:rFonts w:cs="Arial"/>
              </w:rPr>
              <w:t>(</w:t>
            </w:r>
            <w:r>
              <w:rPr>
                <w:rFonts w:cs="Arial"/>
              </w:rPr>
              <w:t>όνομα</w:t>
            </w:r>
            <w:r w:rsidRPr="001C261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εθνικός αριθμός καταχώρησης</w:t>
            </w:r>
            <w:r w:rsidRPr="001C2616">
              <w:rPr>
                <w:rFonts w:cs="Arial"/>
              </w:rPr>
              <w:t>)</w:t>
            </w:r>
          </w:p>
          <w:p w14:paraId="3E921098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04936D51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Σκοπός</w:t>
            </w:r>
            <w:r w:rsidRPr="00654B0B">
              <w:rPr>
                <w:rFonts w:cs="Arial"/>
                <w:b/>
                <w:bCs/>
              </w:rPr>
              <w:t>/</w:t>
            </w:r>
          </w:p>
          <w:p w14:paraId="26D56497" w14:textId="77777777" w:rsidR="00FE6A29" w:rsidRPr="001C2616" w:rsidRDefault="00FE6A29" w:rsidP="001B1358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Δραστηριότητες που καλύπτονται</w:t>
            </w:r>
          </w:p>
        </w:tc>
        <w:tc>
          <w:tcPr>
            <w:tcW w:w="1701" w:type="dxa"/>
            <w:vAlign w:val="center"/>
          </w:tcPr>
          <w:p w14:paraId="6380B61E" w14:textId="77777777" w:rsidR="00FE6A29" w:rsidRPr="001C2616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Ποσό</w:t>
            </w:r>
          </w:p>
          <w:p w14:paraId="5BD77EC1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Cs/>
                <w:lang w:val="bg-BG"/>
              </w:rPr>
            </w:pPr>
            <w:r w:rsidRPr="00654B0B">
              <w:rPr>
                <w:rFonts w:cs="Arial"/>
                <w:bCs/>
                <w:lang w:val="bg-BG"/>
              </w:rPr>
              <w:t>(</w:t>
            </w:r>
            <w:r>
              <w:rPr>
                <w:rFonts w:cs="Arial"/>
                <w:bCs/>
              </w:rPr>
              <w:t>ευρώ</w:t>
            </w:r>
            <w:r w:rsidRPr="00654B0B">
              <w:rPr>
                <w:rFonts w:cs="Arial"/>
                <w:bCs/>
                <w:lang w:val="bg-BG"/>
              </w:rPr>
              <w:t>)</w:t>
            </w:r>
          </w:p>
        </w:tc>
        <w:tc>
          <w:tcPr>
            <w:tcW w:w="1418" w:type="dxa"/>
          </w:tcPr>
          <w:p w14:paraId="7526947E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641B9291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10D2BAFE" w14:textId="77777777" w:rsidR="00FE6A29" w:rsidRPr="00654B0B" w:rsidRDefault="00FE6A29" w:rsidP="001B135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Ημερομηνία χορήγησης</w:t>
            </w:r>
            <w:r w:rsidRPr="00654B0B">
              <w:rPr>
                <w:rFonts w:cs="Arial"/>
                <w:b/>
                <w:bCs/>
              </w:rPr>
              <w:t xml:space="preserve"> </w:t>
            </w:r>
          </w:p>
        </w:tc>
      </w:tr>
      <w:tr w:rsidR="00FE6A29" w:rsidRPr="00654B0B" w14:paraId="3F185FF1" w14:textId="77777777" w:rsidTr="001B1358">
        <w:trPr>
          <w:trHeight w:val="356"/>
        </w:trPr>
        <w:tc>
          <w:tcPr>
            <w:tcW w:w="709" w:type="dxa"/>
            <w:vMerge w:val="restart"/>
            <w:textDirection w:val="btLr"/>
          </w:tcPr>
          <w:p w14:paraId="133BA4F8" w14:textId="77777777" w:rsidR="00FE6A29" w:rsidRPr="001C2616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Έτος</w:t>
            </w:r>
          </w:p>
          <w:p w14:paraId="7234814D" w14:textId="77777777" w:rsidR="00FE6A29" w:rsidRPr="00654B0B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lang w:val="bg-BG"/>
              </w:rPr>
            </w:pPr>
            <w:r w:rsidRPr="00654B0B">
              <w:rPr>
                <w:rFonts w:cs="Arial"/>
                <w:b/>
                <w:lang w:val="bg-BG"/>
              </w:rPr>
              <w:t xml:space="preserve"> „</w:t>
            </w:r>
            <w:r w:rsidRPr="00654B0B">
              <w:rPr>
                <w:rFonts w:cs="Arial"/>
                <w:b/>
              </w:rPr>
              <w:t>n</w:t>
            </w:r>
            <w:r w:rsidRPr="00654B0B">
              <w:rPr>
                <w:rFonts w:cs="Arial"/>
                <w:b/>
                <w:lang w:val="bg-BG"/>
              </w:rPr>
              <w:t>“</w:t>
            </w:r>
          </w:p>
        </w:tc>
        <w:tc>
          <w:tcPr>
            <w:tcW w:w="1985" w:type="dxa"/>
            <w:vAlign w:val="center"/>
          </w:tcPr>
          <w:p w14:paraId="6351648D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842" w:type="dxa"/>
            <w:vAlign w:val="center"/>
          </w:tcPr>
          <w:p w14:paraId="448B5F8C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31DD4E09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701" w:type="dxa"/>
            <w:noWrap/>
            <w:vAlign w:val="center"/>
          </w:tcPr>
          <w:p w14:paraId="12077063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418" w:type="dxa"/>
          </w:tcPr>
          <w:p w14:paraId="426F3385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</w:tr>
      <w:tr w:rsidR="00FE6A29" w:rsidRPr="00654B0B" w14:paraId="31191248" w14:textId="77777777" w:rsidTr="00D158BD">
        <w:trPr>
          <w:trHeight w:val="461"/>
        </w:trPr>
        <w:tc>
          <w:tcPr>
            <w:tcW w:w="709" w:type="dxa"/>
            <w:vMerge/>
          </w:tcPr>
          <w:p w14:paraId="2525663C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26CFE2CA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842" w:type="dxa"/>
            <w:vAlign w:val="center"/>
          </w:tcPr>
          <w:p w14:paraId="103C34CE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843" w:type="dxa"/>
            <w:vAlign w:val="center"/>
          </w:tcPr>
          <w:p w14:paraId="70C27902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701" w:type="dxa"/>
            <w:noWrap/>
            <w:vAlign w:val="center"/>
          </w:tcPr>
          <w:p w14:paraId="6FA92813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418" w:type="dxa"/>
          </w:tcPr>
          <w:p w14:paraId="477365E6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</w:tr>
      <w:tr w:rsidR="00FE6A29" w:rsidRPr="00654B0B" w14:paraId="25D5CB16" w14:textId="77777777" w:rsidTr="001B1358">
        <w:trPr>
          <w:trHeight w:val="315"/>
        </w:trPr>
        <w:tc>
          <w:tcPr>
            <w:tcW w:w="709" w:type="dxa"/>
            <w:vMerge w:val="restart"/>
            <w:textDirection w:val="btLr"/>
          </w:tcPr>
          <w:p w14:paraId="29DF12F3" w14:textId="77777777" w:rsidR="00FE6A29" w:rsidRPr="001C2616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Έτος</w:t>
            </w:r>
          </w:p>
          <w:p w14:paraId="6DE6AFFE" w14:textId="77777777" w:rsidR="00FE6A29" w:rsidRPr="00654B0B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lang w:val="bg-BG"/>
              </w:rPr>
            </w:pPr>
            <w:r w:rsidRPr="00654B0B">
              <w:rPr>
                <w:rFonts w:cs="Arial"/>
                <w:b/>
                <w:bCs/>
                <w:lang w:val="bg-BG"/>
              </w:rPr>
              <w:t xml:space="preserve"> „</w:t>
            </w:r>
            <w:r w:rsidRPr="00654B0B">
              <w:rPr>
                <w:rFonts w:cs="Arial"/>
                <w:b/>
                <w:bCs/>
              </w:rPr>
              <w:t>n</w:t>
            </w:r>
            <w:r w:rsidRPr="00654B0B">
              <w:rPr>
                <w:rFonts w:cs="Arial"/>
                <w:b/>
                <w:bCs/>
                <w:lang w:val="bg-BG"/>
              </w:rPr>
              <w:t>-1“</w:t>
            </w:r>
          </w:p>
        </w:tc>
        <w:tc>
          <w:tcPr>
            <w:tcW w:w="1985" w:type="dxa"/>
            <w:noWrap/>
          </w:tcPr>
          <w:p w14:paraId="45FA9A8F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2" w:type="dxa"/>
          </w:tcPr>
          <w:p w14:paraId="3A084062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3" w:type="dxa"/>
          </w:tcPr>
          <w:p w14:paraId="699AC0AC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701" w:type="dxa"/>
            <w:noWrap/>
          </w:tcPr>
          <w:p w14:paraId="70DE74DA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418" w:type="dxa"/>
          </w:tcPr>
          <w:p w14:paraId="2135BE64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</w:tr>
      <w:tr w:rsidR="00FE6A29" w:rsidRPr="00654B0B" w14:paraId="11F67F78" w14:textId="77777777" w:rsidTr="00D158BD">
        <w:trPr>
          <w:trHeight w:val="670"/>
        </w:trPr>
        <w:tc>
          <w:tcPr>
            <w:tcW w:w="709" w:type="dxa"/>
            <w:vMerge/>
          </w:tcPr>
          <w:p w14:paraId="15DCCCC8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985" w:type="dxa"/>
            <w:noWrap/>
          </w:tcPr>
          <w:p w14:paraId="52A8DA90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2" w:type="dxa"/>
          </w:tcPr>
          <w:p w14:paraId="32D5B236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3" w:type="dxa"/>
          </w:tcPr>
          <w:p w14:paraId="4B228AAC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701" w:type="dxa"/>
            <w:noWrap/>
          </w:tcPr>
          <w:p w14:paraId="072EC626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418" w:type="dxa"/>
          </w:tcPr>
          <w:p w14:paraId="2874553B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</w:tr>
      <w:tr w:rsidR="00FE6A29" w:rsidRPr="00654B0B" w14:paraId="250EED16" w14:textId="77777777" w:rsidTr="001B1358">
        <w:trPr>
          <w:trHeight w:val="300"/>
        </w:trPr>
        <w:tc>
          <w:tcPr>
            <w:tcW w:w="709" w:type="dxa"/>
            <w:vMerge w:val="restart"/>
            <w:textDirection w:val="btLr"/>
          </w:tcPr>
          <w:p w14:paraId="3884D990" w14:textId="77777777" w:rsidR="00FE6A29" w:rsidRPr="001C2616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Έτος</w:t>
            </w:r>
          </w:p>
          <w:p w14:paraId="5B9B4147" w14:textId="77777777" w:rsidR="00FE6A29" w:rsidRPr="00654B0B" w:rsidRDefault="00FE6A29" w:rsidP="001B1358">
            <w:pPr>
              <w:spacing w:after="0" w:line="240" w:lineRule="auto"/>
              <w:ind w:left="113" w:right="113"/>
              <w:jc w:val="both"/>
              <w:rPr>
                <w:rFonts w:cs="Arial"/>
                <w:lang w:val="bg-BG"/>
              </w:rPr>
            </w:pPr>
            <w:r w:rsidRPr="00654B0B">
              <w:rPr>
                <w:rFonts w:cs="Arial"/>
                <w:b/>
                <w:bCs/>
                <w:lang w:val="bg-BG"/>
              </w:rPr>
              <w:t>„</w:t>
            </w:r>
            <w:r w:rsidRPr="00654B0B">
              <w:rPr>
                <w:rFonts w:cs="Arial"/>
                <w:b/>
                <w:bCs/>
              </w:rPr>
              <w:t>n</w:t>
            </w:r>
            <w:r w:rsidRPr="00654B0B">
              <w:rPr>
                <w:rFonts w:cs="Arial"/>
                <w:b/>
                <w:bCs/>
                <w:lang w:val="bg-BG"/>
              </w:rPr>
              <w:t>-2“</w:t>
            </w:r>
          </w:p>
        </w:tc>
        <w:tc>
          <w:tcPr>
            <w:tcW w:w="1985" w:type="dxa"/>
            <w:noWrap/>
          </w:tcPr>
          <w:p w14:paraId="6E242412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2" w:type="dxa"/>
          </w:tcPr>
          <w:p w14:paraId="7B88BA3A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3" w:type="dxa"/>
          </w:tcPr>
          <w:p w14:paraId="475D2E4B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701" w:type="dxa"/>
            <w:noWrap/>
          </w:tcPr>
          <w:p w14:paraId="5CC5CA63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418" w:type="dxa"/>
          </w:tcPr>
          <w:p w14:paraId="2AF21B52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</w:tr>
      <w:tr w:rsidR="00FE6A29" w:rsidRPr="00654B0B" w14:paraId="6801C74E" w14:textId="77777777" w:rsidTr="00D158BD">
        <w:trPr>
          <w:trHeight w:val="594"/>
        </w:trPr>
        <w:tc>
          <w:tcPr>
            <w:tcW w:w="709" w:type="dxa"/>
            <w:vMerge/>
          </w:tcPr>
          <w:p w14:paraId="48AA25BB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/>
                <w:bCs/>
                <w:lang w:val="bg-BG"/>
              </w:rPr>
            </w:pPr>
          </w:p>
        </w:tc>
        <w:tc>
          <w:tcPr>
            <w:tcW w:w="1985" w:type="dxa"/>
            <w:noWrap/>
          </w:tcPr>
          <w:p w14:paraId="42764E60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2" w:type="dxa"/>
          </w:tcPr>
          <w:p w14:paraId="4FA991BD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843" w:type="dxa"/>
          </w:tcPr>
          <w:p w14:paraId="3748E9D6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701" w:type="dxa"/>
            <w:noWrap/>
          </w:tcPr>
          <w:p w14:paraId="033F78FC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418" w:type="dxa"/>
          </w:tcPr>
          <w:p w14:paraId="3510FE8A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</w:tr>
      <w:tr w:rsidR="00FE6A29" w:rsidRPr="00654B0B" w14:paraId="79DD8421" w14:textId="77777777" w:rsidTr="001B1358">
        <w:trPr>
          <w:trHeight w:val="475"/>
        </w:trPr>
        <w:tc>
          <w:tcPr>
            <w:tcW w:w="6379" w:type="dxa"/>
            <w:gridSpan w:val="4"/>
          </w:tcPr>
          <w:p w14:paraId="2747DDA5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  <w:r>
              <w:rPr>
                <w:rFonts w:cs="Arial"/>
                <w:b/>
                <w:bCs/>
              </w:rPr>
              <w:t>Σύνολο</w:t>
            </w:r>
            <w:r w:rsidRPr="00654B0B">
              <w:rPr>
                <w:rFonts w:cs="Arial"/>
                <w:b/>
                <w:bCs/>
                <w:lang w:val="bg-BG"/>
              </w:rPr>
              <w:t>:</w:t>
            </w:r>
          </w:p>
        </w:tc>
        <w:tc>
          <w:tcPr>
            <w:tcW w:w="1701" w:type="dxa"/>
            <w:noWrap/>
          </w:tcPr>
          <w:p w14:paraId="0B0EC269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Cs/>
                <w:lang w:val="bg-BG"/>
              </w:rPr>
            </w:pPr>
          </w:p>
          <w:p w14:paraId="5044E3DA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lang w:val="bg-BG"/>
              </w:rPr>
            </w:pPr>
          </w:p>
        </w:tc>
        <w:tc>
          <w:tcPr>
            <w:tcW w:w="1418" w:type="dxa"/>
          </w:tcPr>
          <w:p w14:paraId="7DE5F463" w14:textId="77777777" w:rsidR="00FE6A29" w:rsidRPr="00654B0B" w:rsidRDefault="00FE6A29" w:rsidP="001B1358">
            <w:pPr>
              <w:spacing w:after="0" w:line="240" w:lineRule="auto"/>
              <w:jc w:val="both"/>
              <w:rPr>
                <w:rFonts w:cs="Arial"/>
                <w:bCs/>
                <w:lang w:val="bg-BG"/>
              </w:rPr>
            </w:pPr>
          </w:p>
        </w:tc>
      </w:tr>
    </w:tbl>
    <w:p w14:paraId="4222E418" w14:textId="77777777" w:rsidR="00FE6A29" w:rsidRDefault="00FE6A29" w:rsidP="00FE6A29">
      <w:pPr>
        <w:jc w:val="both"/>
        <w:rPr>
          <w:rFonts w:cs="Arial"/>
        </w:rPr>
      </w:pPr>
      <w:r w:rsidRPr="001C2616">
        <w:rPr>
          <w:rFonts w:cs="Arial"/>
        </w:rPr>
        <w:t>Τα ποσά που αναφέρονται στον παραπάνω πίνακα είναι ακαθάριστα (πριν από οποιαδήποτε έκπτωση από φόρο ή άλλη επιβάρυνση).</w:t>
      </w:r>
    </w:p>
    <w:p w14:paraId="16BB9F3A" w14:textId="77777777" w:rsidR="00885478" w:rsidRPr="00FE6A29" w:rsidRDefault="00885478" w:rsidP="00885478">
      <w:pPr>
        <w:jc w:val="both"/>
        <w:rPr>
          <w:rFonts w:ascii="Calibri" w:eastAsia="Calibri" w:hAnsi="Calibri" w:cs="Arial"/>
          <w:lang w:eastAsia="en-US"/>
        </w:rPr>
      </w:pPr>
    </w:p>
    <w:p w14:paraId="740BFD82" w14:textId="77777777" w:rsidR="00265005" w:rsidRPr="001C2616" w:rsidRDefault="00265005" w:rsidP="00265005">
      <w:pPr>
        <w:jc w:val="both"/>
        <w:rPr>
          <w:rFonts w:cs="Arial"/>
          <w:i/>
        </w:rPr>
      </w:pPr>
      <w:r w:rsidRPr="001C2616">
        <w:rPr>
          <w:rFonts w:cs="Arial"/>
          <w:i/>
        </w:rPr>
        <w:t xml:space="preserve">Αναγνωρίζω ότι οι </w:t>
      </w:r>
      <w:r>
        <w:rPr>
          <w:rFonts w:cs="Arial"/>
          <w:i/>
        </w:rPr>
        <w:t>αναληθείς και</w:t>
      </w:r>
      <w:r w:rsidRPr="001C2616">
        <w:rPr>
          <w:rFonts w:cs="Arial"/>
          <w:i/>
        </w:rPr>
        <w:t xml:space="preserve"> ψευδείς δηλώσεις, εκτός από τις διοικητικές κυρώσεις και το αίτημα επιστροφής </w:t>
      </w:r>
      <w:proofErr w:type="spellStart"/>
      <w:r w:rsidRPr="001C2616">
        <w:rPr>
          <w:rFonts w:cs="Arial"/>
          <w:i/>
        </w:rPr>
        <w:t>αχρεωστήτως</w:t>
      </w:r>
      <w:proofErr w:type="spellEnd"/>
      <w:r w:rsidRPr="001C2616">
        <w:rPr>
          <w:rFonts w:cs="Arial"/>
          <w:i/>
        </w:rPr>
        <w:t xml:space="preserve"> εισπραχθεισών εισφορών επιφορτισμένων με </w:t>
      </w:r>
      <w:r>
        <w:rPr>
          <w:rFonts w:cs="Arial"/>
          <w:i/>
        </w:rPr>
        <w:t>τους νόμιμους τόκους</w:t>
      </w:r>
      <w:r w:rsidRPr="001C2616">
        <w:rPr>
          <w:rFonts w:cs="Arial"/>
          <w:i/>
        </w:rPr>
        <w:t xml:space="preserve">, </w:t>
      </w:r>
      <w:r>
        <w:rPr>
          <w:rFonts w:cs="Arial"/>
          <w:i/>
        </w:rPr>
        <w:t>μπορούν να επιφέρουν και ποινικές διώξεις</w:t>
      </w:r>
      <w:r w:rsidRPr="001C2616">
        <w:rPr>
          <w:rFonts w:cs="Arial"/>
          <w:i/>
        </w:rPr>
        <w:t>.</w:t>
      </w:r>
      <w:r>
        <w:rPr>
          <w:rFonts w:cs="Arial"/>
          <w:i/>
        </w:rPr>
        <w:t xml:space="preserve"> </w:t>
      </w:r>
    </w:p>
    <w:p w14:paraId="0B096CE6" w14:textId="77777777" w:rsidR="00265005" w:rsidRPr="001C2616" w:rsidRDefault="00265005" w:rsidP="00265005">
      <w:pPr>
        <w:jc w:val="both"/>
        <w:rPr>
          <w:rFonts w:cs="Arial"/>
        </w:rPr>
      </w:pPr>
    </w:p>
    <w:p w14:paraId="03A37306" w14:textId="77777777" w:rsidR="00265005" w:rsidRPr="001C2616" w:rsidRDefault="00265005" w:rsidP="00265005">
      <w:pPr>
        <w:tabs>
          <w:tab w:val="left" w:pos="-284"/>
        </w:tabs>
        <w:spacing w:after="120" w:line="240" w:lineRule="exact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Υπογράφει εκ μέρους του αιτούντος</w:t>
      </w:r>
      <w:r w:rsidRPr="001C2616">
        <w:rPr>
          <w:rFonts w:cs="Arial"/>
          <w:lang w:eastAsia="pl-PL"/>
        </w:rPr>
        <w:t>:</w:t>
      </w:r>
    </w:p>
    <w:p w14:paraId="17B82304" w14:textId="77777777" w:rsidR="00885478" w:rsidRPr="00265005" w:rsidRDefault="00885478" w:rsidP="00885478">
      <w:pPr>
        <w:tabs>
          <w:tab w:val="left" w:pos="-284"/>
        </w:tabs>
        <w:spacing w:after="120" w:line="240" w:lineRule="exact"/>
        <w:jc w:val="both"/>
        <w:rPr>
          <w:rFonts w:ascii="Calibri" w:eastAsia="Calibri" w:hAnsi="Calibri" w:cs="Arial"/>
          <w:lang w:eastAsia="pl-PL"/>
        </w:rPr>
      </w:pPr>
    </w:p>
    <w:p w14:paraId="0E240967" w14:textId="77777777" w:rsidR="00885478" w:rsidRPr="00265005" w:rsidRDefault="00885478" w:rsidP="00885478">
      <w:pPr>
        <w:tabs>
          <w:tab w:val="left" w:pos="-284"/>
        </w:tabs>
        <w:spacing w:after="120" w:line="240" w:lineRule="exact"/>
        <w:jc w:val="both"/>
        <w:rPr>
          <w:rFonts w:ascii="Calibri" w:eastAsia="Calibri" w:hAnsi="Calibri" w:cs="Arial"/>
          <w:lang w:eastAsia="pl-PL"/>
        </w:rPr>
      </w:pPr>
    </w:p>
    <w:p w14:paraId="178969B2" w14:textId="77777777" w:rsidR="00885478" w:rsidRPr="00532F7D" w:rsidRDefault="00885478" w:rsidP="00885478">
      <w:pPr>
        <w:spacing w:after="120"/>
        <w:jc w:val="both"/>
        <w:rPr>
          <w:rFonts w:ascii="Calibri" w:eastAsia="Calibri" w:hAnsi="Calibri" w:cs="Arial"/>
          <w:lang w:eastAsia="pl-PL"/>
        </w:rPr>
      </w:pPr>
      <w:r w:rsidRPr="00532F7D">
        <w:rPr>
          <w:rFonts w:ascii="Calibri" w:eastAsia="Calibri" w:hAnsi="Calibri" w:cs="Arial"/>
          <w:lang w:eastAsia="pl-PL"/>
        </w:rPr>
        <w:t>…………………………………….</w:t>
      </w:r>
      <w:r w:rsidRPr="00532F7D">
        <w:rPr>
          <w:rFonts w:ascii="Calibri" w:eastAsia="Calibri" w:hAnsi="Calibri" w:cs="Arial"/>
          <w:lang w:eastAsia="pl-PL"/>
        </w:rPr>
        <w:tab/>
      </w:r>
      <w:r w:rsidRPr="00532F7D">
        <w:rPr>
          <w:rFonts w:ascii="Calibri" w:eastAsia="Calibri" w:hAnsi="Calibri" w:cs="Arial"/>
          <w:lang w:eastAsia="pl-PL"/>
        </w:rPr>
        <w:tab/>
      </w:r>
    </w:p>
    <w:p w14:paraId="20B63F45" w14:textId="77777777" w:rsidR="00265005" w:rsidRPr="001C2616" w:rsidRDefault="00265005" w:rsidP="00265005">
      <w:pPr>
        <w:spacing w:after="120"/>
        <w:jc w:val="both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(Ημέρα/Μήνας/Έτος</w:t>
      </w:r>
      <w:r w:rsidRPr="001C2616">
        <w:rPr>
          <w:rFonts w:cs="Arial"/>
          <w:i/>
          <w:lang w:eastAsia="pl-PL"/>
        </w:rPr>
        <w:t>)</w:t>
      </w:r>
    </w:p>
    <w:p w14:paraId="51EDAFF0" w14:textId="77777777" w:rsidR="00885478" w:rsidRPr="00532F7D" w:rsidRDefault="00885478" w:rsidP="00885478">
      <w:pPr>
        <w:spacing w:after="120"/>
        <w:jc w:val="both"/>
        <w:rPr>
          <w:rFonts w:ascii="Calibri" w:eastAsia="Calibri" w:hAnsi="Calibri" w:cs="Arial"/>
          <w:lang w:eastAsia="pl-PL"/>
        </w:rPr>
      </w:pPr>
    </w:p>
    <w:p w14:paraId="26837483" w14:textId="77777777" w:rsidR="00885478" w:rsidRPr="00532F7D" w:rsidRDefault="00885478" w:rsidP="00885478">
      <w:pPr>
        <w:spacing w:after="120"/>
        <w:jc w:val="both"/>
        <w:rPr>
          <w:rFonts w:ascii="Calibri" w:eastAsia="Calibri" w:hAnsi="Calibri" w:cs="Arial"/>
          <w:lang w:eastAsia="pl-PL"/>
        </w:rPr>
      </w:pPr>
      <w:r w:rsidRPr="00532F7D">
        <w:rPr>
          <w:rFonts w:ascii="Calibri" w:eastAsia="Calibri" w:hAnsi="Calibri" w:cs="Arial"/>
          <w:lang w:eastAsia="pl-PL"/>
        </w:rPr>
        <w:t>…………………………………….</w:t>
      </w:r>
      <w:r w:rsidRPr="00532F7D">
        <w:rPr>
          <w:rFonts w:ascii="Calibri" w:eastAsia="Calibri" w:hAnsi="Calibri" w:cs="Arial"/>
          <w:lang w:eastAsia="pl-PL"/>
        </w:rPr>
        <w:tab/>
      </w:r>
      <w:r w:rsidRPr="00532F7D">
        <w:rPr>
          <w:rFonts w:ascii="Calibri" w:eastAsia="Calibri" w:hAnsi="Calibri" w:cs="Arial"/>
          <w:lang w:eastAsia="pl-PL"/>
        </w:rPr>
        <w:tab/>
      </w:r>
    </w:p>
    <w:p w14:paraId="583D9458" w14:textId="60CDB4C3" w:rsidR="00885478" w:rsidRPr="00D158BD" w:rsidRDefault="00265005" w:rsidP="00D158BD">
      <w:pPr>
        <w:spacing w:after="120"/>
        <w:jc w:val="both"/>
        <w:rPr>
          <w:rFonts w:cs="Arial"/>
          <w:i/>
          <w:lang w:eastAsia="pl-PL"/>
        </w:rPr>
      </w:pPr>
      <w:r w:rsidRPr="008D78C5">
        <w:rPr>
          <w:rFonts w:cs="Arial"/>
          <w:i/>
          <w:lang w:eastAsia="pl-PL"/>
        </w:rPr>
        <w:t>(</w:t>
      </w:r>
      <w:r>
        <w:rPr>
          <w:rFonts w:cs="Arial"/>
          <w:i/>
          <w:lang w:eastAsia="pl-PL"/>
        </w:rPr>
        <w:t>Υπογραφή και Σφραγίδα</w:t>
      </w:r>
      <w:r w:rsidRPr="008D78C5">
        <w:rPr>
          <w:rFonts w:cs="Arial"/>
          <w:i/>
          <w:lang w:eastAsia="pl-PL"/>
        </w:rPr>
        <w:t>)</w:t>
      </w:r>
    </w:p>
    <w:sectPr w:rsidR="00885478" w:rsidRPr="00D158BD" w:rsidSect="00E97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F039" w14:textId="77777777" w:rsidR="00DC1148" w:rsidRDefault="00DC1148" w:rsidP="008E6832">
      <w:pPr>
        <w:spacing w:after="0" w:line="240" w:lineRule="auto"/>
      </w:pPr>
      <w:r>
        <w:separator/>
      </w:r>
    </w:p>
  </w:endnote>
  <w:endnote w:type="continuationSeparator" w:id="0">
    <w:p w14:paraId="7AC80068" w14:textId="77777777" w:rsidR="00DC1148" w:rsidRDefault="00DC1148" w:rsidP="008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2BAB" w14:textId="77777777" w:rsidR="00532F7D" w:rsidRDefault="00532F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9747"/>
      <w:docPartObj>
        <w:docPartGallery w:val="Page Numbers (Bottom of Page)"/>
        <w:docPartUnique/>
      </w:docPartObj>
    </w:sdtPr>
    <w:sdtEndPr/>
    <w:sdtContent>
      <w:p w14:paraId="49886919" w14:textId="30B734BE" w:rsidR="00532F7D" w:rsidRDefault="00532F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16FAC" w14:textId="520BF6D4" w:rsidR="008E6832" w:rsidRPr="00885478" w:rsidRDefault="00D158BD" w:rsidP="00885478">
    <w:pPr>
      <w:rPr>
        <w:rFonts w:ascii="Times New Roman" w:hAnsi="Times New Roman"/>
        <w:sz w:val="20"/>
        <w:lang w:val="en-US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lang w:val="en-US"/>
        </w:rPr>
      </w:sdtEndPr>
      <w:sdtContent>
        <w:r w:rsidR="00885478">
          <w:rPr>
            <w:lang w:val="en-US"/>
          </w:rPr>
          <w:tab/>
        </w:r>
        <w:r w:rsidR="00532F7D">
          <w:rPr>
            <w:noProof/>
            <w:lang w:val="en-US"/>
          </w:rPr>
          <w:drawing>
            <wp:inline distT="0" distB="0" distL="0" distR="0" wp14:anchorId="714A3026" wp14:editId="7BD3EB1E">
              <wp:extent cx="5370830" cy="469265"/>
              <wp:effectExtent l="0" t="0" r="0" b="0"/>
              <wp:docPr id="1389845055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083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85478">
          <w:rPr>
            <w:lang w:val="en-US"/>
          </w:rPr>
          <w:tab/>
        </w:r>
        <w:r w:rsidR="00885478">
          <w:rPr>
            <w:lang w:val="en-US"/>
          </w:rPr>
          <w:tab/>
        </w:r>
        <w:r w:rsidR="00885478">
          <w:rPr>
            <w:lang w:val="en-US"/>
          </w:rPr>
          <w:tab/>
        </w:r>
        <w:r w:rsidR="00885478">
          <w:rPr>
            <w:lang w:val="en-US"/>
          </w:rPr>
          <w:tab/>
          <w:t xml:space="preserve">                      </w:t>
        </w:r>
        <w:r w:rsidR="00885478">
          <w:rPr>
            <w:lang w:val="en-US"/>
          </w:rPr>
          <w:tab/>
        </w:r>
        <w:r w:rsidR="00885478">
          <w:rPr>
            <w:lang w:val="en-US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FAEC" w14:textId="77777777" w:rsidR="00532F7D" w:rsidRDefault="00532F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DE97" w14:textId="77777777" w:rsidR="00DC1148" w:rsidRDefault="00DC1148" w:rsidP="008E6832">
      <w:pPr>
        <w:spacing w:after="0" w:line="240" w:lineRule="auto"/>
      </w:pPr>
      <w:r>
        <w:separator/>
      </w:r>
    </w:p>
  </w:footnote>
  <w:footnote w:type="continuationSeparator" w:id="0">
    <w:p w14:paraId="01659EEA" w14:textId="77777777" w:rsidR="00DC1148" w:rsidRDefault="00DC1148" w:rsidP="008E6832">
      <w:pPr>
        <w:spacing w:after="0" w:line="240" w:lineRule="auto"/>
      </w:pPr>
      <w:r>
        <w:continuationSeparator/>
      </w:r>
    </w:p>
  </w:footnote>
  <w:footnote w:id="1">
    <w:p w14:paraId="4F953B2B" w14:textId="77777777" w:rsidR="00FE6A29" w:rsidRPr="001C2616" w:rsidRDefault="00FE6A29" w:rsidP="00FE6A29">
      <w:pPr>
        <w:pStyle w:val="a7"/>
        <w:jc w:val="both"/>
        <w:rPr>
          <w:sz w:val="18"/>
          <w:szCs w:val="18"/>
        </w:rPr>
      </w:pPr>
      <w:r w:rsidRPr="00E77CA8">
        <w:rPr>
          <w:rStyle w:val="a6"/>
          <w:sz w:val="18"/>
          <w:szCs w:val="18"/>
        </w:rPr>
        <w:footnoteRef/>
      </w:r>
      <w:r w:rsidRPr="001C2616">
        <w:rPr>
          <w:sz w:val="18"/>
          <w:szCs w:val="18"/>
        </w:rPr>
        <w:t xml:space="preserve"> Σε περίπτωση που το σχέδιο εγκριθεί για χρηματοδότηση, τότε ο δικαιούχος που λαμβάνει </w:t>
      </w:r>
      <w:r>
        <w:rPr>
          <w:sz w:val="18"/>
          <w:szCs w:val="18"/>
        </w:rPr>
        <w:t>χρηματοδότηση</w:t>
      </w:r>
      <w:r w:rsidRPr="001C2616">
        <w:rPr>
          <w:sz w:val="18"/>
          <w:szCs w:val="18"/>
        </w:rPr>
        <w:t xml:space="preserve"> βάσει του κανόνα de </w:t>
      </w:r>
      <w:proofErr w:type="spellStart"/>
      <w:r w:rsidRPr="001C2616">
        <w:rPr>
          <w:sz w:val="18"/>
          <w:szCs w:val="18"/>
        </w:rPr>
        <w:t>minimis</w:t>
      </w:r>
      <w:proofErr w:type="spellEnd"/>
      <w:r w:rsidRPr="001C2616">
        <w:rPr>
          <w:sz w:val="18"/>
          <w:szCs w:val="18"/>
        </w:rPr>
        <w:t xml:space="preserve"> μπορεί να κληθεί να συμπληρώσει μια λεπτομερέστερη "δήλωση </w:t>
      </w:r>
      <w:r>
        <w:rPr>
          <w:sz w:val="18"/>
          <w:szCs w:val="18"/>
        </w:rPr>
        <w:t>σώρευσης ενισχύσεων ήσσονος σημασίας (de</w:t>
      </w:r>
      <w:r w:rsidRPr="001C261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minimis</w:t>
      </w:r>
      <w:proofErr w:type="spellEnd"/>
      <w:r w:rsidRPr="001C2616">
        <w:rPr>
          <w:sz w:val="18"/>
          <w:szCs w:val="18"/>
        </w:rPr>
        <w:t>)" από το κράτος μέλος στο οποίο βρίσκεται, προκειμένου να καταστεί δυνατ</w:t>
      </w:r>
      <w:r>
        <w:rPr>
          <w:sz w:val="18"/>
          <w:szCs w:val="18"/>
        </w:rPr>
        <w:t>ό</w:t>
      </w:r>
      <w:r w:rsidRPr="001C2616">
        <w:rPr>
          <w:sz w:val="18"/>
          <w:szCs w:val="18"/>
        </w:rPr>
        <w:t xml:space="preserve"> κάθε Κράτος μέλος να</w:t>
      </w:r>
      <w:r>
        <w:rPr>
          <w:sz w:val="18"/>
          <w:szCs w:val="18"/>
        </w:rPr>
        <w:t xml:space="preserve"> εφαρμόσει το σύστημα </w:t>
      </w:r>
      <w:r w:rsidRPr="001C2616">
        <w:rPr>
          <w:sz w:val="18"/>
          <w:szCs w:val="18"/>
        </w:rPr>
        <w:t xml:space="preserve"> παρακολο</w:t>
      </w:r>
      <w:r>
        <w:rPr>
          <w:sz w:val="18"/>
          <w:szCs w:val="18"/>
        </w:rPr>
        <w:t>ύθησης</w:t>
      </w:r>
      <w:r w:rsidRPr="001C2616">
        <w:rPr>
          <w:sz w:val="18"/>
          <w:szCs w:val="18"/>
        </w:rPr>
        <w:t xml:space="preserve"> τη</w:t>
      </w:r>
      <w:r>
        <w:rPr>
          <w:sz w:val="18"/>
          <w:szCs w:val="18"/>
        </w:rPr>
        <w:t>ς</w:t>
      </w:r>
      <w:r w:rsidRPr="001C2616">
        <w:rPr>
          <w:sz w:val="18"/>
          <w:szCs w:val="18"/>
        </w:rPr>
        <w:t xml:space="preserve"> συσσώρευση</w:t>
      </w:r>
      <w:r>
        <w:rPr>
          <w:sz w:val="18"/>
          <w:szCs w:val="18"/>
        </w:rPr>
        <w:t>ς</w:t>
      </w:r>
      <w:r w:rsidRPr="001C2616">
        <w:rPr>
          <w:sz w:val="18"/>
          <w:szCs w:val="18"/>
        </w:rPr>
        <w:t xml:space="preserve"> των ενισχύσεων ήσσονος σημασίας που λαμβάνονται ανά δικαιούχο.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FADB" w14:textId="77777777" w:rsidR="00532F7D" w:rsidRDefault="00532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4877" w14:textId="4A24AD0C" w:rsidR="008E6832" w:rsidRPr="00E93BBB" w:rsidRDefault="00E93BBB" w:rsidP="00E93BBB">
    <w:pPr>
      <w:pStyle w:val="a3"/>
    </w:pPr>
    <w:r>
      <w:fldChar w:fldCharType="begin"/>
    </w:r>
    <w:r>
      <w:instrText xml:space="preserve"> INCLUDEPICTURE "https://interreg.gr/wp-content/uploads/lg-cy.jpg" \* MERGEFORMATINET </w:instrText>
    </w:r>
    <w:r>
      <w:fldChar w:fldCharType="separate"/>
    </w:r>
    <w:r w:rsidR="00265005">
      <w:fldChar w:fldCharType="begin"/>
    </w:r>
    <w:r w:rsidR="00265005">
      <w:instrText xml:space="preserve"> INCLUDEPICTURE  "https://interreg.gr/wp-content/uploads/lg-cy.jpg" \* MERGEFORMATINET </w:instrText>
    </w:r>
    <w:r w:rsidR="00265005">
      <w:fldChar w:fldCharType="separate"/>
    </w:r>
    <w:r w:rsidR="00532F7D">
      <w:fldChar w:fldCharType="begin"/>
    </w:r>
    <w:r w:rsidR="00532F7D">
      <w:instrText xml:space="preserve"> INCLUDEPICTURE  "https://interreg.gr/wp-content/uploads/lg-cy.jpg" \* MERGEFORMATINET </w:instrText>
    </w:r>
    <w:r w:rsidR="00532F7D">
      <w:fldChar w:fldCharType="separate"/>
    </w:r>
    <w:r w:rsidR="00D158BD">
      <w:fldChar w:fldCharType="begin"/>
    </w:r>
    <w:r w:rsidR="00D158BD">
      <w:instrText xml:space="preserve"> </w:instrText>
    </w:r>
    <w:r w:rsidR="00D158BD">
      <w:instrText>INCLUDEPICTURE  "https://interreg.gr/wp-content/uploads/lg-cy.jpg" \* MERGEFORMATINET</w:instrText>
    </w:r>
    <w:r w:rsidR="00D158BD">
      <w:instrText xml:space="preserve"> </w:instrText>
    </w:r>
    <w:r w:rsidR="00D158BD">
      <w:fldChar w:fldCharType="separate"/>
    </w:r>
    <w:r w:rsidR="00D158BD">
      <w:pict w14:anchorId="263E9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g cy" style="width:225pt;height:97.5pt">
          <v:imagedata r:id="rId1" r:href="rId2"/>
        </v:shape>
      </w:pict>
    </w:r>
    <w:r w:rsidR="00D158BD">
      <w:fldChar w:fldCharType="end"/>
    </w:r>
    <w:r w:rsidR="00532F7D">
      <w:fldChar w:fldCharType="end"/>
    </w:r>
    <w:r w:rsidR="00265005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462" w14:textId="77777777" w:rsidR="00532F7D" w:rsidRDefault="00532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832"/>
    <w:rsid w:val="000D7D81"/>
    <w:rsid w:val="000E7781"/>
    <w:rsid w:val="000F4EDA"/>
    <w:rsid w:val="00101B71"/>
    <w:rsid w:val="001571BC"/>
    <w:rsid w:val="0017352B"/>
    <w:rsid w:val="00174DA4"/>
    <w:rsid w:val="00197EFC"/>
    <w:rsid w:val="002225A0"/>
    <w:rsid w:val="00265005"/>
    <w:rsid w:val="002B5880"/>
    <w:rsid w:val="00374819"/>
    <w:rsid w:val="003D4B98"/>
    <w:rsid w:val="003F6DCA"/>
    <w:rsid w:val="00475266"/>
    <w:rsid w:val="004958F2"/>
    <w:rsid w:val="00514477"/>
    <w:rsid w:val="00532F7D"/>
    <w:rsid w:val="00552508"/>
    <w:rsid w:val="00553A15"/>
    <w:rsid w:val="005814DD"/>
    <w:rsid w:val="005C6A4B"/>
    <w:rsid w:val="00640273"/>
    <w:rsid w:val="00656B35"/>
    <w:rsid w:val="00660CBF"/>
    <w:rsid w:val="0068406C"/>
    <w:rsid w:val="006850BD"/>
    <w:rsid w:val="006942CD"/>
    <w:rsid w:val="006F0D0B"/>
    <w:rsid w:val="00714013"/>
    <w:rsid w:val="007154F1"/>
    <w:rsid w:val="007A7397"/>
    <w:rsid w:val="007D6E23"/>
    <w:rsid w:val="007F5CB8"/>
    <w:rsid w:val="008575CE"/>
    <w:rsid w:val="00860225"/>
    <w:rsid w:val="00885478"/>
    <w:rsid w:val="008A7BC3"/>
    <w:rsid w:val="008E6832"/>
    <w:rsid w:val="00927ED8"/>
    <w:rsid w:val="00944034"/>
    <w:rsid w:val="00991AC1"/>
    <w:rsid w:val="00992D0F"/>
    <w:rsid w:val="00A0451B"/>
    <w:rsid w:val="00A64A78"/>
    <w:rsid w:val="00AB3B3F"/>
    <w:rsid w:val="00AC03FB"/>
    <w:rsid w:val="00AE6167"/>
    <w:rsid w:val="00B12EAE"/>
    <w:rsid w:val="00B94CFA"/>
    <w:rsid w:val="00C32DB2"/>
    <w:rsid w:val="00C607EE"/>
    <w:rsid w:val="00C6307D"/>
    <w:rsid w:val="00C95E41"/>
    <w:rsid w:val="00CC170D"/>
    <w:rsid w:val="00D158BD"/>
    <w:rsid w:val="00D406D8"/>
    <w:rsid w:val="00D41D43"/>
    <w:rsid w:val="00DA6508"/>
    <w:rsid w:val="00DC1148"/>
    <w:rsid w:val="00E15F91"/>
    <w:rsid w:val="00E722BF"/>
    <w:rsid w:val="00E93BBB"/>
    <w:rsid w:val="00E97C1A"/>
    <w:rsid w:val="00EB0557"/>
    <w:rsid w:val="00EF3EBF"/>
    <w:rsid w:val="00EF5C5C"/>
    <w:rsid w:val="00F11608"/>
    <w:rsid w:val="00F364B5"/>
    <w:rsid w:val="00F55C93"/>
    <w:rsid w:val="00FD0DC3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51E9C7A"/>
  <w15:docId w15:val="{7DC2478E-E441-4A9F-839E-7CA1100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6832"/>
  </w:style>
  <w:style w:type="paragraph" w:styleId="a4">
    <w:name w:val="footer"/>
    <w:aliases w:val="ft"/>
    <w:basedOn w:val="a"/>
    <w:link w:val="Char0"/>
    <w:uiPriority w:val="99"/>
    <w:unhideWhenUsed/>
    <w:rsid w:val="008E6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8E6832"/>
  </w:style>
  <w:style w:type="paragraph" w:styleId="a5">
    <w:name w:val="Balloon Text"/>
    <w:basedOn w:val="a"/>
    <w:link w:val="Char1"/>
    <w:uiPriority w:val="99"/>
    <w:semiHidden/>
    <w:unhideWhenUsed/>
    <w:rsid w:val="008E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6832"/>
    <w:rPr>
      <w:rFonts w:ascii="Tahoma" w:hAnsi="Tahoma" w:cs="Tahoma"/>
      <w:sz w:val="16"/>
      <w:szCs w:val="16"/>
    </w:rPr>
  </w:style>
  <w:style w:type="character" w:styleId="a6">
    <w:name w:val="footnote reference"/>
    <w:aliases w:val="Footnote symbol,Footnote call,Footnote Reference Superscript,Footnote Refernece,BVI fnr,Fußnotenzeichen_Raxen,callout,Footnote Reference Number,SUPERS,Footnote reference number,Times 10 Point,Exposant 3 Point,ftref"/>
    <w:rsid w:val="005814DD"/>
    <w:rPr>
      <w:rFonts w:ascii="TimesNewRomanPS" w:hAnsi="TimesNewRomanPS"/>
      <w:position w:val="6"/>
      <w:sz w:val="16"/>
    </w:rPr>
  </w:style>
  <w:style w:type="paragraph" w:styleId="a7">
    <w:name w:val="footnote text"/>
    <w:basedOn w:val="a"/>
    <w:link w:val="Char2"/>
    <w:semiHidden/>
    <w:unhideWhenUsed/>
    <w:rsid w:val="0088547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semiHidden/>
    <w:rsid w:val="00885478"/>
    <w:rPr>
      <w:sz w:val="20"/>
      <w:szCs w:val="20"/>
    </w:rPr>
  </w:style>
  <w:style w:type="paragraph" w:styleId="a8">
    <w:name w:val="List Paragraph"/>
    <w:basedOn w:val="a"/>
    <w:link w:val="Char3"/>
    <w:uiPriority w:val="34"/>
    <w:qFormat/>
    <w:rsid w:val="000E77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0E77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Παράγραφος λίστας Char"/>
    <w:link w:val="a8"/>
    <w:uiPriority w:val="34"/>
    <w:rsid w:val="000E7781"/>
    <w:rPr>
      <w:rFonts w:eastAsiaTheme="minorHAnsi"/>
      <w:lang w:eastAsia="en-US"/>
    </w:rPr>
  </w:style>
  <w:style w:type="paragraph" w:customStyle="1" w:styleId="Default">
    <w:name w:val="Default"/>
    <w:rsid w:val="00E72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rsid w:val="0065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ody Text"/>
    <w:basedOn w:val="a"/>
    <w:link w:val="Char4"/>
    <w:rsid w:val="00656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Σώμα κειμένου Char"/>
    <w:basedOn w:val="a0"/>
    <w:link w:val="aa"/>
    <w:rsid w:val="00656B3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uidelines5">
    <w:name w:val="Guidelines 5"/>
    <w:basedOn w:val="a"/>
    <w:rsid w:val="00656B35"/>
    <w:pPr>
      <w:keepNext/>
      <w:spacing w:before="240" w:after="240" w:line="240" w:lineRule="auto"/>
      <w:jc w:val="both"/>
    </w:pPr>
    <w:rPr>
      <w:rFonts w:ascii="Verdana" w:eastAsia="Times New Roman" w:hAnsi="Verdana" w:cs="Times New Roman"/>
      <w:b/>
      <w:noProof/>
      <w:snapToGrid w:val="0"/>
      <w:sz w:val="24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erreg.gr/wp-content/uploads/lg-c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3659</Characters>
  <Application>Microsoft Office Word</Application>
  <DocSecurity>0</DocSecurity>
  <Lines>203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Candidate</dc:creator>
  <cp:lastModifiedBy>ΘΕΜΕΛΗ ΚΑΤΕΡΙΝΑ (THEMELI KATERINA)</cp:lastModifiedBy>
  <cp:revision>2</cp:revision>
  <dcterms:created xsi:type="dcterms:W3CDTF">2023-09-19T15:42:00Z</dcterms:created>
  <dcterms:modified xsi:type="dcterms:W3CDTF">2023-09-19T15:42:00Z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a3ba0e7a7aa72981f50d90b66bcbf90cc61305922490ba490d616d097c8de9bd</vt:lpwstr>
  </property>
</Properties>
</file>